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A14F2" w:rsidRPr="0098149B" w:rsidTr="00E53F7F">
        <w:tc>
          <w:tcPr>
            <w:tcW w:w="5495" w:type="dxa"/>
            <w:shd w:val="clear" w:color="auto" w:fill="auto"/>
          </w:tcPr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Студенческого совета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 1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16.02.2021</w:t>
            </w: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076" w:type="dxa"/>
            <w:shd w:val="clear" w:color="auto" w:fill="auto"/>
          </w:tcPr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 ФКПОУ «КМКИС» Минтруда России  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 4 от 15.02.2021</w:t>
            </w: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A14F2" w:rsidRPr="0098149B" w:rsidRDefault="00AA14F2" w:rsidP="00E53F7F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A14F2" w:rsidRPr="0098149B" w:rsidRDefault="00AA14F2" w:rsidP="00E5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16.02.2021</w:t>
            </w:r>
            <w:r w:rsidRPr="0098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A14F2" w:rsidRPr="0098149B" w:rsidRDefault="00AA14F2" w:rsidP="00AA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F2" w:rsidRPr="0098149B" w:rsidRDefault="00AA14F2" w:rsidP="00AA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F2" w:rsidRPr="0007586B" w:rsidRDefault="0007586B" w:rsidP="000758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4F2" w:rsidRPr="0098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наставничестве в </w:t>
      </w:r>
      <w:r w:rsidRPr="0007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«КМКИС» Минтруда России</w:t>
      </w:r>
    </w:p>
    <w:p w:rsidR="00892105" w:rsidRDefault="00FC1B07" w:rsidP="009F57D6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4712" w:rsidRPr="009D6DB0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D0880" w:rsidRDefault="00344760" w:rsidP="0034476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bookmark2"/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о наставничестве (далее - Положение)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41979">
        <w:rPr>
          <w:rFonts w:ascii="Times New Roman" w:eastAsia="Times New Roman" w:hAnsi="Times New Roman" w:cs="Times New Roman"/>
          <w:sz w:val="24"/>
          <w:szCs w:val="24"/>
          <w:lang w:eastAsia="ru-RU"/>
        </w:rPr>
        <w:t>ФКП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«КМКИС» </w:t>
      </w:r>
      <w:r w:rsidRPr="00A41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разработано в соответствие</w:t>
      </w:r>
      <w:r w:rsidR="008D0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8D0880" w:rsidRDefault="008D0880" w:rsidP="0034476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Федеральным Законом «Об образовании в Российской Федераци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и» от 29.12.2012 года № 273-ФЗ;</w:t>
      </w:r>
    </w:p>
    <w:p w:rsidR="008D0880" w:rsidRDefault="008D0880" w:rsidP="0034476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Р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аспоряжением </w:t>
      </w:r>
      <w:proofErr w:type="spellStart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Минпросвещения</w:t>
      </w:r>
      <w:proofErr w:type="spellEnd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России от 25.12.2019 г. № Р-145 «Об утверждении методологии (целевой модели) наставничества обучающихся </w:t>
      </w:r>
      <w:proofErr w:type="gramStart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</w:t>
      </w:r>
      <w:proofErr w:type="gramEnd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ена опытом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»;</w:t>
      </w:r>
    </w:p>
    <w:p w:rsidR="008D0880" w:rsidRDefault="008D0880" w:rsidP="0034476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Письмом </w:t>
      </w:r>
      <w:proofErr w:type="spellStart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Минпросвещения</w:t>
      </w:r>
      <w:proofErr w:type="spellEnd"/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России от 23.01.2020 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</w:t>
      </w:r>
      <w:r w:rsidR="003447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именением лучших практик обмена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опытом между обучающимися");</w:t>
      </w:r>
      <w:proofErr w:type="gramEnd"/>
    </w:p>
    <w:p w:rsidR="00344760" w:rsidRPr="00E351A6" w:rsidRDefault="008D0880" w:rsidP="003447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Уставом </w:t>
      </w:r>
      <w:r w:rsidR="003447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44760" w:rsidRPr="00190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ФКПОУ «КМКИС» Минтруда России</w:t>
      </w:r>
      <w:r w:rsidR="00E3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60"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определяет порядок организации наставничества для внедрения практико-ориентированных образовательных технологий в </w:t>
      </w:r>
      <w:bookmarkEnd w:id="0"/>
      <w:r w:rsidR="003447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колледже.</w:t>
      </w:r>
    </w:p>
    <w:p w:rsidR="00344760" w:rsidRPr="00A41979" w:rsidRDefault="00344760" w:rsidP="00344760">
      <w:pPr>
        <w:widowControl w:val="0"/>
        <w:numPr>
          <w:ilvl w:val="1"/>
          <w:numId w:val="1"/>
        </w:numPr>
        <w:tabs>
          <w:tab w:val="left" w:pos="970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Положение: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46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цель и зада</w:t>
      </w:r>
      <w:r w:rsidR="003D2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чи наставничества;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устанавливает порядок организации наставнической деятельности;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права и обязанности ее участников;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требования, предъявляемые к наставникам;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устанавливает способы мотивации наставников</w:t>
      </w:r>
      <w:r w:rsidR="003D21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44760" w:rsidRPr="00A41979" w:rsidRDefault="00344760" w:rsidP="003D21A5">
      <w:pPr>
        <w:widowControl w:val="0"/>
        <w:tabs>
          <w:tab w:val="left" w:pos="690"/>
        </w:tabs>
        <w:spacing w:after="0" w:line="350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44760" w:rsidRPr="00A41979" w:rsidRDefault="00344760" w:rsidP="00344760">
      <w:pPr>
        <w:widowControl w:val="0"/>
        <w:numPr>
          <w:ilvl w:val="1"/>
          <w:numId w:val="1"/>
        </w:numPr>
        <w:tabs>
          <w:tab w:val="left" w:pos="116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Участниками системы наставничества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колледже </w:t>
      </w: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являются: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36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лицо, в отношении которого осуществляется наставничество (далее - </w:t>
      </w:r>
      <w:proofErr w:type="gramStart"/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наставляемый</w:t>
      </w:r>
      <w:proofErr w:type="gramEnd"/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колледжа</w:t>
      </w: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руководители форм наставничества;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родители (законные представители) </w:t>
      </w:r>
      <w:proofErr w:type="gramStart"/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44760" w:rsidRPr="00A41979" w:rsidRDefault="00344760" w:rsidP="00344760">
      <w:pPr>
        <w:widowControl w:val="0"/>
        <w:numPr>
          <w:ilvl w:val="0"/>
          <w:numId w:val="2"/>
        </w:numPr>
        <w:tabs>
          <w:tab w:val="left" w:pos="69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выпускники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колледжа</w:t>
      </w: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0F68EF" w:rsidRPr="003B45EA" w:rsidRDefault="00344760" w:rsidP="003B45EA">
      <w:pPr>
        <w:widowControl w:val="0"/>
        <w:numPr>
          <w:ilvl w:val="0"/>
          <w:numId w:val="2"/>
        </w:numPr>
        <w:tabs>
          <w:tab w:val="left" w:pos="690"/>
          <w:tab w:val="right" w:pos="9610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41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участники</w:t>
      </w:r>
      <w:r w:rsidR="003B4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r w:rsidRPr="003B4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представите</w:t>
      </w:r>
      <w:r w:rsidR="004F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 образовательных организаций</w:t>
      </w:r>
      <w:r w:rsidR="00724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учреждений культуры</w:t>
      </w:r>
      <w:r w:rsidR="004F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0F68EF" w:rsidRPr="003B4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другие субъекты и организации, которые заинтересованы в реализации программ наставничества.</w:t>
      </w:r>
    </w:p>
    <w:p w:rsid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53220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41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Pr="00341B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ab/>
      </w:r>
      <w:r w:rsidR="00353220" w:rsidRPr="0035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Цель и задачи наставничества. Функции образовательной организации в области внедрения целевой модели наставничества</w:t>
      </w:r>
    </w:p>
    <w:p w:rsidR="00353220" w:rsidRPr="00353220" w:rsidRDefault="00353220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2.1.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ориентации</w:t>
      </w:r>
      <w:proofErr w:type="gramEnd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обучающихся в возрасте от 15 лет, а также оказание помощи педагогическим работникам (далее — преподаватели) колледжа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Задачами наставничества являются: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улучшение показателей </w:t>
      </w:r>
      <w:proofErr w:type="gramStart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образовательной, социокультурной, спортивной и других сферах деятельности;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</w:t>
      </w:r>
      <w:r w:rsidR="0015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повышение реабилитационного потенциала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обучение </w:t>
      </w:r>
      <w:proofErr w:type="gramStart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наставляемых</w:t>
      </w:r>
      <w:proofErr w:type="gramEnd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эффективным формам и методам индивидуального развития и работы в коллективе;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ускорение процесса профессионального становления и развития преподавателей,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сокращение периода профессиональной и социальной адаптации 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преподавателей при приеме на работу, закрепление педагогических кадров в колледже и создание благоприятных условий для их профессионального и должностного развития;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0F68EF" w:rsidRPr="000F68EF" w:rsidRDefault="000F68EF" w:rsidP="000F68EF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770E01" w:rsidRPr="00770E01" w:rsidRDefault="000F68EF" w:rsidP="00EA10B7">
      <w:pPr>
        <w:widowControl w:val="0"/>
        <w:spacing w:after="0" w:line="341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0F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формирование открытого и эффективного сообщества вокруг колледжа, в котором выстроены доверительные и партнерские отношения между его участниками.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2.2.</w:t>
      </w:r>
      <w:r w:rsidRPr="00770E01">
        <w:rPr>
          <w:rFonts w:ascii="Times New Roman" w:hAnsi="Times New Roman" w:cs="Times New Roman"/>
          <w:sz w:val="28"/>
          <w:szCs w:val="28"/>
        </w:rPr>
        <w:tab/>
        <w:t>Внедрение целевой модели наставничества в колледже предполагает осуществление следующих функций: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-</w:t>
      </w:r>
      <w:r w:rsidRPr="00770E01">
        <w:rPr>
          <w:rFonts w:ascii="Times New Roman" w:hAnsi="Times New Roman" w:cs="Times New Roman"/>
          <w:sz w:val="28"/>
          <w:szCs w:val="28"/>
        </w:rPr>
        <w:tab/>
        <w:t>назначение</w:t>
      </w:r>
      <w:r w:rsidR="00F17EC7">
        <w:rPr>
          <w:rFonts w:ascii="Times New Roman" w:hAnsi="Times New Roman" w:cs="Times New Roman"/>
          <w:sz w:val="28"/>
          <w:szCs w:val="28"/>
        </w:rPr>
        <w:t xml:space="preserve"> руководителей форм наставничества</w:t>
      </w:r>
      <w:r w:rsidRPr="00770E01">
        <w:rPr>
          <w:rFonts w:ascii="Times New Roman" w:hAnsi="Times New Roman" w:cs="Times New Roman"/>
          <w:sz w:val="28"/>
          <w:szCs w:val="28"/>
        </w:rPr>
        <w:t>;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-</w:t>
      </w:r>
      <w:r w:rsidRPr="00770E01">
        <w:rPr>
          <w:rFonts w:ascii="Times New Roman" w:hAnsi="Times New Roman" w:cs="Times New Roman"/>
          <w:sz w:val="28"/>
          <w:szCs w:val="28"/>
        </w:rPr>
        <w:tab/>
      </w:r>
      <w:r w:rsidR="00B175C5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Pr="00770E01">
        <w:rPr>
          <w:rFonts w:ascii="Times New Roman" w:hAnsi="Times New Roman" w:cs="Times New Roman"/>
          <w:sz w:val="28"/>
          <w:szCs w:val="28"/>
        </w:rPr>
        <w:t xml:space="preserve"> обеспечение наставничества;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-</w:t>
      </w:r>
      <w:r w:rsidRPr="00770E01">
        <w:rPr>
          <w:rFonts w:ascii="Times New Roman" w:hAnsi="Times New Roman" w:cs="Times New Roman"/>
          <w:sz w:val="28"/>
          <w:szCs w:val="28"/>
        </w:rPr>
        <w:tab/>
        <w:t>осуществление учёта обучающихся, молодых</w:t>
      </w:r>
      <w:r w:rsidR="00EA10B7">
        <w:rPr>
          <w:rFonts w:ascii="Times New Roman" w:hAnsi="Times New Roman" w:cs="Times New Roman"/>
          <w:sz w:val="28"/>
          <w:szCs w:val="28"/>
        </w:rPr>
        <w:t xml:space="preserve"> </w:t>
      </w:r>
      <w:r w:rsidRPr="00770E01">
        <w:rPr>
          <w:rFonts w:ascii="Times New Roman" w:hAnsi="Times New Roman" w:cs="Times New Roman"/>
          <w:sz w:val="28"/>
          <w:szCs w:val="28"/>
        </w:rPr>
        <w:t>специалистов и преподавателе</w:t>
      </w:r>
      <w:r w:rsidR="00711D17">
        <w:rPr>
          <w:rFonts w:ascii="Times New Roman" w:hAnsi="Times New Roman" w:cs="Times New Roman"/>
          <w:sz w:val="28"/>
          <w:szCs w:val="28"/>
        </w:rPr>
        <w:t xml:space="preserve">й, участвующих в наставнической </w:t>
      </w:r>
      <w:r w:rsidRPr="00770E01">
        <w:rPr>
          <w:rFonts w:ascii="Times New Roman" w:hAnsi="Times New Roman" w:cs="Times New Roman"/>
          <w:sz w:val="28"/>
          <w:szCs w:val="28"/>
        </w:rPr>
        <w:t>деятельности в</w:t>
      </w:r>
      <w:r w:rsidR="002C70FC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770E01">
        <w:rPr>
          <w:rFonts w:ascii="Times New Roman" w:hAnsi="Times New Roman" w:cs="Times New Roman"/>
          <w:sz w:val="28"/>
          <w:szCs w:val="28"/>
        </w:rPr>
        <w:t>;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-</w:t>
      </w:r>
      <w:r w:rsidRPr="00770E01">
        <w:rPr>
          <w:rFonts w:ascii="Times New Roman" w:hAnsi="Times New Roman" w:cs="Times New Roman"/>
          <w:sz w:val="28"/>
          <w:szCs w:val="28"/>
        </w:rPr>
        <w:tab/>
        <w:t>предоставление данных по итогам мониторинга и оценки качества Программы наставничества в колледже в Комитет образования Курской области</w:t>
      </w:r>
      <w:r w:rsidR="001800F2">
        <w:rPr>
          <w:rFonts w:ascii="Times New Roman" w:hAnsi="Times New Roman" w:cs="Times New Roman"/>
          <w:sz w:val="28"/>
          <w:szCs w:val="28"/>
        </w:rPr>
        <w:t xml:space="preserve"> и Учредителю</w:t>
      </w:r>
      <w:r w:rsidRPr="00770E01">
        <w:rPr>
          <w:rFonts w:ascii="Times New Roman" w:hAnsi="Times New Roman" w:cs="Times New Roman"/>
          <w:sz w:val="28"/>
          <w:szCs w:val="28"/>
        </w:rPr>
        <w:t>;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-</w:t>
      </w:r>
      <w:r w:rsidRPr="00770E01">
        <w:rPr>
          <w:rFonts w:ascii="Times New Roman" w:hAnsi="Times New Roman" w:cs="Times New Roman"/>
          <w:sz w:val="28"/>
          <w:szCs w:val="28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53220" w:rsidRPr="008D0880" w:rsidRDefault="005931D0" w:rsidP="00770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88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E01" w:rsidRPr="00341B64">
        <w:rPr>
          <w:rFonts w:ascii="Times New Roman" w:hAnsi="Times New Roman" w:cs="Times New Roman"/>
          <w:b/>
          <w:sz w:val="28"/>
          <w:szCs w:val="28"/>
        </w:rPr>
        <w:t>3.</w:t>
      </w:r>
      <w:r w:rsidR="00770E01" w:rsidRPr="00770E01">
        <w:rPr>
          <w:rFonts w:ascii="Times New Roman" w:hAnsi="Times New Roman" w:cs="Times New Roman"/>
          <w:sz w:val="28"/>
          <w:szCs w:val="28"/>
        </w:rPr>
        <w:tab/>
      </w:r>
      <w:r w:rsidR="00353220" w:rsidRPr="0035322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</w:t>
      </w:r>
      <w:r w:rsidR="00340911">
        <w:rPr>
          <w:rFonts w:ascii="Times New Roman" w:hAnsi="Times New Roman" w:cs="Times New Roman"/>
          <w:b/>
          <w:sz w:val="28"/>
          <w:szCs w:val="28"/>
        </w:rPr>
        <w:t>наставнической деятельности</w:t>
      </w:r>
      <w:r w:rsidR="0035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01" w:rsidRPr="00770E01" w:rsidRDefault="00770E01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770E01">
        <w:rPr>
          <w:rFonts w:ascii="Times New Roman" w:hAnsi="Times New Roman" w:cs="Times New Roman"/>
          <w:sz w:val="28"/>
          <w:szCs w:val="28"/>
        </w:rPr>
        <w:t>3.1.</w:t>
      </w:r>
      <w:r w:rsidRPr="00770E01">
        <w:rPr>
          <w:rFonts w:ascii="Times New Roman" w:hAnsi="Times New Roman" w:cs="Times New Roman"/>
          <w:sz w:val="28"/>
          <w:szCs w:val="28"/>
        </w:rPr>
        <w:tab/>
        <w:t>Наставническая деятельность осуществляется на</w:t>
      </w:r>
      <w:r w:rsidR="005931D0">
        <w:rPr>
          <w:rFonts w:ascii="Times New Roman" w:hAnsi="Times New Roman" w:cs="Times New Roman"/>
          <w:sz w:val="28"/>
          <w:szCs w:val="28"/>
        </w:rPr>
        <w:t xml:space="preserve"> основании настоящего Положения</w:t>
      </w:r>
      <w:r w:rsidRPr="00770E01">
        <w:rPr>
          <w:rFonts w:ascii="Times New Roman" w:hAnsi="Times New Roman" w:cs="Times New Roman"/>
          <w:sz w:val="28"/>
          <w:szCs w:val="28"/>
        </w:rPr>
        <w:t>.</w:t>
      </w:r>
    </w:p>
    <w:p w:rsidR="00770E01" w:rsidRPr="00FE55F5" w:rsidRDefault="005931D0" w:rsidP="00FE55F5">
      <w:pPr>
        <w:pStyle w:val="20"/>
        <w:shd w:val="clear" w:color="auto" w:fill="auto"/>
        <w:spacing w:after="664" w:line="320" w:lineRule="exact"/>
        <w:ind w:firstLine="780"/>
        <w:rPr>
          <w:color w:val="FF0000"/>
        </w:rPr>
      </w:pPr>
      <w:r w:rsidRPr="00770E01">
        <w:rPr>
          <w:sz w:val="28"/>
          <w:szCs w:val="28"/>
        </w:rPr>
        <w:t xml:space="preserve">Наставническая деятельность </w:t>
      </w:r>
      <w:r>
        <w:rPr>
          <w:sz w:val="28"/>
          <w:szCs w:val="28"/>
        </w:rPr>
        <w:t xml:space="preserve">включает в себя </w:t>
      </w:r>
      <w:r w:rsidR="00DC73BC">
        <w:rPr>
          <w:sz w:val="28"/>
          <w:szCs w:val="28"/>
        </w:rPr>
        <w:t>реализуемые</w:t>
      </w:r>
      <w:r w:rsidR="00E30697">
        <w:rPr>
          <w:sz w:val="28"/>
          <w:szCs w:val="28"/>
        </w:rPr>
        <w:t xml:space="preserve"> в колледже форм</w:t>
      </w:r>
      <w:r w:rsidR="00DC73BC">
        <w:rPr>
          <w:sz w:val="28"/>
          <w:szCs w:val="28"/>
        </w:rPr>
        <w:t>ы</w:t>
      </w:r>
      <w:r w:rsidR="00770E01" w:rsidRPr="00770E01">
        <w:rPr>
          <w:sz w:val="28"/>
          <w:szCs w:val="28"/>
        </w:rPr>
        <w:t xml:space="preserve"> наставничества</w:t>
      </w:r>
      <w:r w:rsidR="00DC73BC">
        <w:rPr>
          <w:sz w:val="28"/>
          <w:szCs w:val="28"/>
        </w:rPr>
        <w:t>: «преподаватель – студент»,</w:t>
      </w:r>
      <w:r w:rsidR="00770E01" w:rsidRPr="00770E01">
        <w:rPr>
          <w:sz w:val="28"/>
          <w:szCs w:val="28"/>
        </w:rPr>
        <w:t xml:space="preserve">  </w:t>
      </w:r>
      <w:r w:rsidR="00B33B8F">
        <w:rPr>
          <w:sz w:val="28"/>
          <w:szCs w:val="28"/>
        </w:rPr>
        <w:t>«студент – студент</w:t>
      </w:r>
      <w:r w:rsidR="00E30697">
        <w:rPr>
          <w:sz w:val="28"/>
          <w:szCs w:val="28"/>
        </w:rPr>
        <w:t xml:space="preserve"> - первокурсник</w:t>
      </w:r>
      <w:r w:rsidR="00B33B8F">
        <w:rPr>
          <w:sz w:val="28"/>
          <w:szCs w:val="28"/>
        </w:rPr>
        <w:t>»</w:t>
      </w:r>
      <w:r w:rsidR="000131EB">
        <w:rPr>
          <w:rStyle w:val="a8"/>
          <w:sz w:val="28"/>
          <w:szCs w:val="28"/>
        </w:rPr>
        <w:footnoteReference w:id="1"/>
      </w:r>
      <w:r w:rsidR="00A75556">
        <w:rPr>
          <w:sz w:val="28"/>
          <w:szCs w:val="28"/>
        </w:rPr>
        <w:t xml:space="preserve">, </w:t>
      </w:r>
      <w:r w:rsidR="00DC73BC">
        <w:rPr>
          <w:sz w:val="28"/>
          <w:szCs w:val="28"/>
        </w:rPr>
        <w:t xml:space="preserve"> </w:t>
      </w:r>
      <w:r w:rsidR="00A75556">
        <w:rPr>
          <w:sz w:val="28"/>
          <w:szCs w:val="28"/>
        </w:rPr>
        <w:t>«</w:t>
      </w:r>
      <w:r w:rsidR="00A75556" w:rsidRPr="00A75556">
        <w:rPr>
          <w:sz w:val="28"/>
          <w:szCs w:val="28"/>
        </w:rPr>
        <w:t>преподаватели колледжа - молодые и вновь принятые преподаватели</w:t>
      </w:r>
      <w:r w:rsidR="00A75556">
        <w:rPr>
          <w:sz w:val="28"/>
          <w:szCs w:val="28"/>
        </w:rPr>
        <w:t>»</w:t>
      </w:r>
      <w:r w:rsidR="00A62CF6">
        <w:rPr>
          <w:sz w:val="28"/>
          <w:szCs w:val="28"/>
        </w:rPr>
        <w:t>.</w:t>
      </w:r>
    </w:p>
    <w:p w:rsidR="0083623D" w:rsidRDefault="0083623D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83623D">
        <w:rPr>
          <w:rFonts w:ascii="Times New Roman" w:hAnsi="Times New Roman" w:cs="Times New Roman"/>
          <w:sz w:val="28"/>
          <w:szCs w:val="28"/>
        </w:rPr>
        <w:tab/>
      </w:r>
      <w:r w:rsidR="00A46964">
        <w:rPr>
          <w:rFonts w:ascii="Times New Roman" w:hAnsi="Times New Roman" w:cs="Times New Roman"/>
          <w:sz w:val="28"/>
          <w:szCs w:val="28"/>
        </w:rPr>
        <w:t>Целесообразен выбор</w:t>
      </w:r>
      <w:r w:rsidRPr="0083623D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3C1EDD">
        <w:rPr>
          <w:rFonts w:ascii="Times New Roman" w:hAnsi="Times New Roman" w:cs="Times New Roman"/>
          <w:sz w:val="28"/>
          <w:szCs w:val="28"/>
        </w:rPr>
        <w:t xml:space="preserve"> (наставников)</w:t>
      </w:r>
      <w:r w:rsidRPr="0083623D">
        <w:rPr>
          <w:rFonts w:ascii="Times New Roman" w:hAnsi="Times New Roman" w:cs="Times New Roman"/>
          <w:sz w:val="28"/>
          <w:szCs w:val="28"/>
        </w:rPr>
        <w:t xml:space="preserve"> </w:t>
      </w:r>
      <w:r w:rsidR="00A46964">
        <w:rPr>
          <w:rFonts w:ascii="Times New Roman" w:hAnsi="Times New Roman" w:cs="Times New Roman"/>
          <w:sz w:val="28"/>
          <w:szCs w:val="28"/>
        </w:rPr>
        <w:t xml:space="preserve">по </w:t>
      </w:r>
      <w:r w:rsidRPr="0083623D">
        <w:rPr>
          <w:rFonts w:ascii="Times New Roman" w:hAnsi="Times New Roman" w:cs="Times New Roman"/>
          <w:sz w:val="28"/>
          <w:szCs w:val="28"/>
        </w:rPr>
        <w:t>форм</w:t>
      </w:r>
      <w:r w:rsidR="00A46964">
        <w:rPr>
          <w:rFonts w:ascii="Times New Roman" w:hAnsi="Times New Roman" w:cs="Times New Roman"/>
          <w:sz w:val="28"/>
          <w:szCs w:val="28"/>
        </w:rPr>
        <w:t>ам</w:t>
      </w:r>
      <w:r w:rsidRPr="0083623D">
        <w:rPr>
          <w:rFonts w:ascii="Times New Roman" w:hAnsi="Times New Roman" w:cs="Times New Roman"/>
          <w:sz w:val="28"/>
          <w:szCs w:val="28"/>
        </w:rPr>
        <w:t xml:space="preserve"> наставничества согласно направлению:</w:t>
      </w:r>
    </w:p>
    <w:p w:rsidR="00903D7F" w:rsidRDefault="00903D7F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форме «студент – </w:t>
      </w:r>
      <w:r w:rsidRPr="0083623D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- первокурсник</w:t>
      </w:r>
      <w:r w:rsidRPr="0083623D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5F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5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курсов, </w:t>
      </w:r>
      <w:r w:rsidRPr="007E5CD1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ющие высокие показатели в учёбе, обладающие лидерскими качествами, проявляющие</w:t>
      </w:r>
      <w:r w:rsidRPr="007E5CD1">
        <w:rPr>
          <w:rFonts w:ascii="Times New Roman" w:hAnsi="Times New Roman" w:cs="Times New Roman"/>
          <w:sz w:val="28"/>
          <w:szCs w:val="28"/>
        </w:rPr>
        <w:t xml:space="preserve"> способности к вос</w:t>
      </w:r>
      <w:r>
        <w:rPr>
          <w:rFonts w:ascii="Times New Roman" w:hAnsi="Times New Roman" w:cs="Times New Roman"/>
          <w:sz w:val="28"/>
          <w:szCs w:val="28"/>
        </w:rPr>
        <w:t>питательной работе и пользующиес</w:t>
      </w:r>
      <w:r w:rsidRPr="007E5CD1">
        <w:rPr>
          <w:rFonts w:ascii="Times New Roman" w:hAnsi="Times New Roman" w:cs="Times New Roman"/>
          <w:sz w:val="28"/>
          <w:szCs w:val="28"/>
        </w:rPr>
        <w:t>я авторитетом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колледжа;</w:t>
      </w:r>
    </w:p>
    <w:p w:rsidR="0083623D" w:rsidRPr="00FE55F5" w:rsidRDefault="00FE55F5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«преподаватель – студент» - преподаватели профессиональных модулей и классные руководители;</w:t>
      </w:r>
    </w:p>
    <w:p w:rsidR="00516E93" w:rsidRDefault="00FE55F5" w:rsidP="00516E93">
      <w:pPr>
        <w:pStyle w:val="20"/>
        <w:shd w:val="clear" w:color="auto" w:fill="auto"/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3D4C">
        <w:rPr>
          <w:sz w:val="28"/>
          <w:szCs w:val="28"/>
        </w:rPr>
        <w:t>в форме «</w:t>
      </w:r>
      <w:r w:rsidR="000B3D4C" w:rsidRPr="00A75556">
        <w:rPr>
          <w:sz w:val="28"/>
          <w:szCs w:val="28"/>
        </w:rPr>
        <w:t>преподаватели колледжа - молодые и вновь принятые преподаватели</w:t>
      </w:r>
      <w:r w:rsidR="000B3D4C">
        <w:rPr>
          <w:sz w:val="28"/>
          <w:szCs w:val="28"/>
        </w:rPr>
        <w:t>»</w:t>
      </w:r>
      <w:r w:rsidR="005F5CD0">
        <w:rPr>
          <w:sz w:val="28"/>
          <w:szCs w:val="28"/>
        </w:rPr>
        <w:t xml:space="preserve"> - опытные преподаватели, имеющие высокие показатели в образовательно – реабилитационном процессе</w:t>
      </w:r>
      <w:r w:rsidR="004F5F0C">
        <w:rPr>
          <w:sz w:val="28"/>
          <w:szCs w:val="28"/>
        </w:rPr>
        <w:t>.</w:t>
      </w:r>
    </w:p>
    <w:p w:rsidR="00516E93" w:rsidRDefault="00516E93" w:rsidP="00516E93">
      <w:pPr>
        <w:pStyle w:val="20"/>
        <w:shd w:val="clear" w:color="auto" w:fill="auto"/>
        <w:spacing w:line="320" w:lineRule="exact"/>
        <w:ind w:firstLine="0"/>
        <w:rPr>
          <w:sz w:val="28"/>
          <w:szCs w:val="28"/>
        </w:rPr>
      </w:pPr>
    </w:p>
    <w:p w:rsidR="003C1EDD" w:rsidRDefault="003C1EDD" w:rsidP="00516E93">
      <w:pPr>
        <w:pStyle w:val="20"/>
        <w:shd w:val="clear" w:color="auto" w:fill="auto"/>
        <w:spacing w:line="3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3.3</w:t>
      </w:r>
      <w:r w:rsidR="00903D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903D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формам наставничества</w:t>
      </w:r>
      <w:r w:rsidR="00903D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3D7F">
        <w:rPr>
          <w:sz w:val="28"/>
          <w:szCs w:val="28"/>
        </w:rPr>
        <w:t xml:space="preserve">«студент – </w:t>
      </w:r>
      <w:r w:rsidR="00903D7F" w:rsidRPr="0083623D">
        <w:rPr>
          <w:sz w:val="28"/>
          <w:szCs w:val="28"/>
        </w:rPr>
        <w:t>студент</w:t>
      </w:r>
      <w:r w:rsidR="00903D7F">
        <w:rPr>
          <w:sz w:val="28"/>
          <w:szCs w:val="28"/>
        </w:rPr>
        <w:t xml:space="preserve"> - первокурсник</w:t>
      </w:r>
      <w:r w:rsidR="00903D7F" w:rsidRPr="0083623D">
        <w:rPr>
          <w:sz w:val="28"/>
          <w:szCs w:val="28"/>
        </w:rPr>
        <w:t>»</w:t>
      </w:r>
      <w:r w:rsidR="00903D7F">
        <w:rPr>
          <w:sz w:val="28"/>
          <w:szCs w:val="28"/>
        </w:rPr>
        <w:t xml:space="preserve">, «преподаватель – студент» </w:t>
      </w:r>
      <w:r>
        <w:rPr>
          <w:sz w:val="28"/>
          <w:szCs w:val="28"/>
        </w:rPr>
        <w:t>выбор руководителей (наставников) и наставляемых определяется предметно – цикловыми комиссиями, классными руководителями и социальными педагогами</w:t>
      </w:r>
      <w:r w:rsidR="00903D7F">
        <w:rPr>
          <w:sz w:val="28"/>
          <w:szCs w:val="28"/>
        </w:rPr>
        <w:t xml:space="preserve">. </w:t>
      </w:r>
      <w:proofErr w:type="gramEnd"/>
    </w:p>
    <w:p w:rsidR="00903D7F" w:rsidRPr="003C1EDD" w:rsidRDefault="00903D7F" w:rsidP="00903D7F">
      <w:pPr>
        <w:pStyle w:val="20"/>
        <w:shd w:val="clear" w:color="auto" w:fill="auto"/>
        <w:spacing w:line="32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По форме наставничества «</w:t>
      </w:r>
      <w:r w:rsidRPr="00A75556">
        <w:rPr>
          <w:sz w:val="28"/>
          <w:szCs w:val="28"/>
        </w:rPr>
        <w:t>преподаватели колледжа - молодые и вновь принятые преподаватели</w:t>
      </w:r>
      <w:r>
        <w:rPr>
          <w:sz w:val="28"/>
          <w:szCs w:val="28"/>
        </w:rPr>
        <w:t>» выбор руководителей (наставников) и наставляемых определяется администрацией и методическим советом колледжа.</w:t>
      </w:r>
    </w:p>
    <w:p w:rsidR="0083623D" w:rsidRPr="0083623D" w:rsidRDefault="003C1EDD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3623D" w:rsidRPr="0083623D">
        <w:rPr>
          <w:rFonts w:ascii="Times New Roman" w:hAnsi="Times New Roman" w:cs="Times New Roman"/>
          <w:sz w:val="28"/>
          <w:szCs w:val="28"/>
        </w:rPr>
        <w:t>.</w:t>
      </w:r>
      <w:r w:rsidR="0083623D" w:rsidRPr="0083623D">
        <w:rPr>
          <w:rFonts w:ascii="Times New Roman" w:hAnsi="Times New Roman" w:cs="Times New Roman"/>
          <w:sz w:val="28"/>
          <w:szCs w:val="28"/>
        </w:rPr>
        <w:tab/>
        <w:t>Наставничество устанавливается в отношении нуждающихся в нем лиц, испытывающих потребность в развитии/освоении новых общих компетенций и/или профессиональных компетенций.</w:t>
      </w:r>
    </w:p>
    <w:p w:rsidR="0083623D" w:rsidRDefault="0083623D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8E18F2" w:rsidRPr="0083623D" w:rsidRDefault="008E18F2" w:rsidP="00EA1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всех курсов, осваивающие профессиональные модули;</w:t>
      </w:r>
    </w:p>
    <w:p w:rsidR="0083623D" w:rsidRDefault="009204BB" w:rsidP="0083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23D" w:rsidRPr="0083623D">
        <w:rPr>
          <w:rFonts w:ascii="Times New Roman" w:hAnsi="Times New Roman" w:cs="Times New Roman"/>
          <w:sz w:val="28"/>
          <w:szCs w:val="28"/>
        </w:rPr>
        <w:t>студенты</w:t>
      </w:r>
      <w:r w:rsidR="004F5F0C">
        <w:rPr>
          <w:rFonts w:ascii="Times New Roman" w:hAnsi="Times New Roman" w:cs="Times New Roman"/>
          <w:sz w:val="28"/>
          <w:szCs w:val="28"/>
        </w:rPr>
        <w:t xml:space="preserve"> - первокурсники</w:t>
      </w:r>
      <w:r w:rsidR="0083623D" w:rsidRPr="0083623D">
        <w:rPr>
          <w:rFonts w:ascii="Times New Roman" w:hAnsi="Times New Roman" w:cs="Times New Roman"/>
          <w:sz w:val="28"/>
          <w:szCs w:val="28"/>
        </w:rPr>
        <w:t xml:space="preserve">, </w:t>
      </w:r>
      <w:r w:rsidR="004F5F0C">
        <w:rPr>
          <w:rFonts w:ascii="Times New Roman" w:hAnsi="Times New Roman" w:cs="Times New Roman"/>
          <w:sz w:val="28"/>
          <w:szCs w:val="28"/>
        </w:rPr>
        <w:t>нуждающиеся</w:t>
      </w:r>
      <w:r w:rsidR="008E18F2">
        <w:rPr>
          <w:rFonts w:ascii="Times New Roman" w:hAnsi="Times New Roman" w:cs="Times New Roman"/>
          <w:sz w:val="28"/>
          <w:szCs w:val="28"/>
        </w:rPr>
        <w:t xml:space="preserve"> в адаптации к образовательно – реабилитационному</w:t>
      </w:r>
      <w:r w:rsidR="004F5F0C">
        <w:rPr>
          <w:rFonts w:ascii="Times New Roman" w:hAnsi="Times New Roman" w:cs="Times New Roman"/>
          <w:sz w:val="28"/>
          <w:szCs w:val="28"/>
        </w:rPr>
        <w:t xml:space="preserve"> процессу</w:t>
      </w:r>
      <w:r w:rsidR="008E18F2">
        <w:rPr>
          <w:rFonts w:ascii="Times New Roman" w:hAnsi="Times New Roman" w:cs="Times New Roman"/>
          <w:sz w:val="28"/>
          <w:szCs w:val="28"/>
        </w:rPr>
        <w:t>;</w:t>
      </w:r>
    </w:p>
    <w:p w:rsidR="008E18F2" w:rsidRPr="0083623D" w:rsidRDefault="008E18F2" w:rsidP="0083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молодые </w:t>
      </w:r>
      <w:r w:rsidRPr="008E18F2">
        <w:rPr>
          <w:rFonts w:ascii="Times New Roman" w:hAnsi="Times New Roman" w:cs="Times New Roman"/>
          <w:sz w:val="28"/>
          <w:szCs w:val="28"/>
        </w:rPr>
        <w:t>и вновь принятые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, не имеющие опыта работы со слабовидящими и слепыми студентами по освоению </w:t>
      </w:r>
      <w:r w:rsidR="007C1596">
        <w:rPr>
          <w:rFonts w:ascii="Times New Roman" w:hAnsi="Times New Roman" w:cs="Times New Roman"/>
          <w:sz w:val="28"/>
          <w:szCs w:val="28"/>
        </w:rPr>
        <w:t>адаптированных реализуемых программ подготовки специалистов среднего звена.</w:t>
      </w:r>
    </w:p>
    <w:p w:rsidR="0083623D" w:rsidRDefault="003C1EDD" w:rsidP="00E9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3623D" w:rsidRPr="0083623D">
        <w:rPr>
          <w:rFonts w:ascii="Times New Roman" w:hAnsi="Times New Roman" w:cs="Times New Roman"/>
          <w:sz w:val="28"/>
          <w:szCs w:val="28"/>
        </w:rPr>
        <w:t>.</w:t>
      </w:r>
      <w:r w:rsidR="0083623D" w:rsidRPr="0083623D">
        <w:rPr>
          <w:rFonts w:ascii="Times New Roman" w:hAnsi="Times New Roman" w:cs="Times New Roman"/>
          <w:sz w:val="28"/>
          <w:szCs w:val="28"/>
        </w:rPr>
        <w:tab/>
        <w:t>Наставниками могут быть:</w:t>
      </w:r>
    </w:p>
    <w:p w:rsidR="007C1596" w:rsidRPr="0083623D" w:rsidRDefault="007C1596" w:rsidP="00E950C1">
      <w:pPr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-</w:t>
      </w:r>
      <w:r w:rsidRPr="0083623D">
        <w:rPr>
          <w:rFonts w:ascii="Times New Roman" w:hAnsi="Times New Roman" w:cs="Times New Roman"/>
          <w:sz w:val="28"/>
          <w:szCs w:val="28"/>
        </w:rPr>
        <w:tab/>
        <w:t>преподаватели и</w:t>
      </w:r>
      <w:r>
        <w:rPr>
          <w:rFonts w:ascii="Times New Roman" w:hAnsi="Times New Roman" w:cs="Times New Roman"/>
          <w:sz w:val="28"/>
          <w:szCs w:val="28"/>
        </w:rPr>
        <w:t xml:space="preserve"> иные должностные лица колледжа;</w:t>
      </w:r>
    </w:p>
    <w:p w:rsidR="0083623D" w:rsidRPr="0083623D" w:rsidRDefault="0083623D" w:rsidP="0083623D">
      <w:pPr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-</w:t>
      </w:r>
      <w:r w:rsidRPr="0083623D">
        <w:rPr>
          <w:rFonts w:ascii="Times New Roman" w:hAnsi="Times New Roman" w:cs="Times New Roman"/>
          <w:sz w:val="28"/>
          <w:szCs w:val="28"/>
        </w:rPr>
        <w:tab/>
        <w:t>обучающиеся;</w:t>
      </w:r>
    </w:p>
    <w:p w:rsidR="0083623D" w:rsidRPr="0083623D" w:rsidRDefault="0083623D" w:rsidP="0083623D">
      <w:pPr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3623D">
        <w:rPr>
          <w:rFonts w:ascii="Times New Roman" w:hAnsi="Times New Roman" w:cs="Times New Roman"/>
          <w:sz w:val="28"/>
          <w:szCs w:val="28"/>
        </w:rPr>
        <w:tab/>
        <w:t>выпускники;</w:t>
      </w:r>
    </w:p>
    <w:p w:rsidR="0083623D" w:rsidRPr="0083623D" w:rsidRDefault="0083623D" w:rsidP="0083623D">
      <w:pPr>
        <w:rPr>
          <w:rFonts w:ascii="Times New Roman" w:hAnsi="Times New Roman" w:cs="Times New Roman"/>
          <w:sz w:val="28"/>
          <w:szCs w:val="28"/>
        </w:rPr>
      </w:pPr>
      <w:r w:rsidRPr="0083623D">
        <w:rPr>
          <w:rFonts w:ascii="Times New Roman" w:hAnsi="Times New Roman" w:cs="Times New Roman"/>
          <w:sz w:val="28"/>
          <w:szCs w:val="28"/>
        </w:rPr>
        <w:t>-</w:t>
      </w:r>
      <w:r w:rsidRPr="0083623D">
        <w:rPr>
          <w:rFonts w:ascii="Times New Roman" w:hAnsi="Times New Roman" w:cs="Times New Roman"/>
          <w:sz w:val="28"/>
          <w:szCs w:val="28"/>
        </w:rPr>
        <w:tab/>
        <w:t>родители (зако</w:t>
      </w:r>
      <w:r w:rsidR="00353220">
        <w:rPr>
          <w:rFonts w:ascii="Times New Roman" w:hAnsi="Times New Roman" w:cs="Times New Roman"/>
          <w:sz w:val="28"/>
          <w:szCs w:val="28"/>
        </w:rPr>
        <w:t xml:space="preserve">нные представители) </w:t>
      </w:r>
      <w:proofErr w:type="gramStart"/>
      <w:r w:rsidR="003532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623D">
        <w:rPr>
          <w:rFonts w:ascii="Times New Roman" w:hAnsi="Times New Roman" w:cs="Times New Roman"/>
          <w:sz w:val="28"/>
          <w:szCs w:val="28"/>
        </w:rPr>
        <w:t>;</w:t>
      </w:r>
    </w:p>
    <w:p w:rsidR="0083623D" w:rsidRPr="0083623D" w:rsidRDefault="003C1EDD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3623D" w:rsidRPr="0083623D">
        <w:rPr>
          <w:rFonts w:ascii="Times New Roman" w:hAnsi="Times New Roman" w:cs="Times New Roman"/>
          <w:sz w:val="28"/>
          <w:szCs w:val="28"/>
        </w:rPr>
        <w:t>.</w:t>
      </w:r>
      <w:r w:rsidR="0083623D" w:rsidRPr="0083623D">
        <w:rPr>
          <w:rFonts w:ascii="Times New Roman" w:hAnsi="Times New Roman" w:cs="Times New Roman"/>
          <w:sz w:val="28"/>
          <w:szCs w:val="28"/>
        </w:rPr>
        <w:tab/>
        <w:t>Назначение наставников происходит на добровольной основе.</w:t>
      </w:r>
    </w:p>
    <w:p w:rsidR="0083623D" w:rsidRDefault="003C1EDD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3623D" w:rsidRPr="0083623D">
        <w:rPr>
          <w:rFonts w:ascii="Times New Roman" w:hAnsi="Times New Roman" w:cs="Times New Roman"/>
          <w:sz w:val="28"/>
          <w:szCs w:val="28"/>
        </w:rPr>
        <w:t>.</w:t>
      </w:r>
      <w:r w:rsidR="0083623D" w:rsidRPr="0083623D">
        <w:rPr>
          <w:rFonts w:ascii="Times New Roman" w:hAnsi="Times New Roman" w:cs="Times New Roman"/>
          <w:sz w:val="28"/>
          <w:szCs w:val="28"/>
        </w:rPr>
        <w:tab/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- групповые формы работы (обучающие, коммуникативные и иные мероприятия), по согласованию с наставником и </w:t>
      </w:r>
      <w:proofErr w:type="gramStart"/>
      <w:r w:rsidR="0083623D" w:rsidRPr="0083623D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="0083623D" w:rsidRPr="0083623D">
        <w:rPr>
          <w:rFonts w:ascii="Times New Roman" w:hAnsi="Times New Roman" w:cs="Times New Roman"/>
          <w:sz w:val="28"/>
          <w:szCs w:val="28"/>
        </w:rPr>
        <w:t>.</w:t>
      </w:r>
    </w:p>
    <w:p w:rsidR="0022396E" w:rsidRDefault="003C1EDD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E35AB">
        <w:rPr>
          <w:rFonts w:ascii="Times New Roman" w:hAnsi="Times New Roman" w:cs="Times New Roman"/>
          <w:sz w:val="28"/>
          <w:szCs w:val="28"/>
        </w:rPr>
        <w:t xml:space="preserve">. </w:t>
      </w:r>
      <w:r w:rsidR="00EE35AB" w:rsidRPr="00EE35AB">
        <w:rPr>
          <w:rFonts w:ascii="Times New Roman" w:hAnsi="Times New Roman" w:cs="Times New Roman"/>
          <w:sz w:val="28"/>
          <w:szCs w:val="28"/>
        </w:rPr>
        <w:t>Наставничество устанавливается</w:t>
      </w:r>
      <w:r w:rsidR="0022396E">
        <w:rPr>
          <w:rFonts w:ascii="Times New Roman" w:hAnsi="Times New Roman" w:cs="Times New Roman"/>
          <w:sz w:val="28"/>
          <w:szCs w:val="28"/>
        </w:rPr>
        <w:t>:</w:t>
      </w:r>
      <w:r w:rsidR="00EE35AB" w:rsidRPr="00EE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AB" w:rsidRDefault="0022396E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5AB" w:rsidRPr="00EE35AB">
        <w:rPr>
          <w:rFonts w:ascii="Times New Roman" w:hAnsi="Times New Roman" w:cs="Times New Roman"/>
          <w:sz w:val="28"/>
          <w:szCs w:val="28"/>
        </w:rPr>
        <w:t>в отношении студентов</w:t>
      </w:r>
      <w:r w:rsidR="00B20B65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02D9B">
        <w:rPr>
          <w:rFonts w:ascii="Times New Roman" w:hAnsi="Times New Roman" w:cs="Times New Roman"/>
          <w:sz w:val="28"/>
          <w:szCs w:val="28"/>
        </w:rPr>
        <w:t xml:space="preserve">адаптации к образовательно – реабилитационному </w:t>
      </w:r>
      <w:r w:rsidR="00B20B65">
        <w:rPr>
          <w:rFonts w:ascii="Times New Roman" w:hAnsi="Times New Roman" w:cs="Times New Roman"/>
          <w:sz w:val="28"/>
          <w:szCs w:val="28"/>
        </w:rPr>
        <w:t>процессу</w:t>
      </w:r>
      <w:r w:rsidR="007C1596">
        <w:rPr>
          <w:rFonts w:ascii="Times New Roman" w:hAnsi="Times New Roman" w:cs="Times New Roman"/>
          <w:sz w:val="28"/>
          <w:szCs w:val="28"/>
        </w:rPr>
        <w:t>, освоению адаптированных реализуемых программ подготовки специалистов среднего звена</w:t>
      </w:r>
      <w:r w:rsidR="00D02D9B">
        <w:rPr>
          <w:rFonts w:ascii="Times New Roman" w:hAnsi="Times New Roman" w:cs="Times New Roman"/>
          <w:sz w:val="28"/>
          <w:szCs w:val="28"/>
        </w:rPr>
        <w:t>, их социализации и интеграции в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96E" w:rsidRDefault="0022396E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молодых и вновь принятых преподавателей, ранее не имеющих опыта работы со слабовидящими и слепыми студентами по освоению адаптированных реализуемых программ подготовки специалистов среднего звена.</w:t>
      </w:r>
    </w:p>
    <w:p w:rsidR="00EE35AB" w:rsidRPr="0083623D" w:rsidRDefault="00EE35AB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EDD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35AB">
        <w:rPr>
          <w:rFonts w:ascii="Times New Roman" w:hAnsi="Times New Roman" w:cs="Times New Roman"/>
          <w:sz w:val="28"/>
          <w:szCs w:val="28"/>
        </w:rPr>
        <w:t>Наставничество ус</w:t>
      </w:r>
      <w:r w:rsidR="00E55C03">
        <w:rPr>
          <w:rFonts w:ascii="Times New Roman" w:hAnsi="Times New Roman" w:cs="Times New Roman"/>
          <w:sz w:val="28"/>
          <w:szCs w:val="28"/>
        </w:rPr>
        <w:t>танавливается на период обучения</w:t>
      </w:r>
      <w:r w:rsidR="0032259E">
        <w:rPr>
          <w:rFonts w:ascii="Times New Roman" w:hAnsi="Times New Roman" w:cs="Times New Roman"/>
          <w:sz w:val="28"/>
          <w:szCs w:val="28"/>
        </w:rPr>
        <w:t xml:space="preserve"> студентов и на период адаптации молодых и вновь принятых преподавателей.</w:t>
      </w:r>
    </w:p>
    <w:p w:rsidR="0032259E" w:rsidRDefault="003C1EDD" w:rsidP="002B7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E5CD1" w:rsidRPr="007E5CD1">
        <w:rPr>
          <w:rFonts w:ascii="Times New Roman" w:hAnsi="Times New Roman" w:cs="Times New Roman"/>
          <w:sz w:val="28"/>
          <w:szCs w:val="28"/>
        </w:rPr>
        <w:t xml:space="preserve">. Наставник </w:t>
      </w:r>
      <w:r w:rsidR="00D86CCE">
        <w:rPr>
          <w:rFonts w:ascii="Times New Roman" w:hAnsi="Times New Roman" w:cs="Times New Roman"/>
          <w:sz w:val="28"/>
          <w:szCs w:val="28"/>
        </w:rPr>
        <w:t>выбирается</w:t>
      </w:r>
      <w:r w:rsidR="0032259E">
        <w:rPr>
          <w:rFonts w:ascii="Times New Roman" w:hAnsi="Times New Roman" w:cs="Times New Roman"/>
          <w:sz w:val="28"/>
          <w:szCs w:val="28"/>
        </w:rPr>
        <w:t>:</w:t>
      </w:r>
    </w:p>
    <w:p w:rsidR="00E950C1" w:rsidRDefault="0032259E" w:rsidP="002B73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CCE">
        <w:rPr>
          <w:rFonts w:ascii="Times New Roman" w:hAnsi="Times New Roman" w:cs="Times New Roman"/>
          <w:sz w:val="28"/>
          <w:szCs w:val="28"/>
        </w:rPr>
        <w:t xml:space="preserve"> </w:t>
      </w:r>
      <w:r w:rsidR="007E5CD1" w:rsidRPr="007E5CD1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E55C0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55C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5C03" w:rsidRPr="00E55C03">
        <w:rPr>
          <w:rFonts w:ascii="Times New Roman" w:hAnsi="Times New Roman" w:cs="Times New Roman"/>
          <w:sz w:val="28"/>
          <w:szCs w:val="28"/>
        </w:rPr>
        <w:t xml:space="preserve"> – </w:t>
      </w:r>
      <w:r w:rsidR="00E55C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5C03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D86CCE">
        <w:rPr>
          <w:rFonts w:ascii="Times New Roman" w:hAnsi="Times New Roman" w:cs="Times New Roman"/>
          <w:sz w:val="28"/>
          <w:szCs w:val="28"/>
        </w:rPr>
        <w:t>,</w:t>
      </w:r>
      <w:r w:rsidR="007E5CD1" w:rsidRPr="007E5CD1">
        <w:rPr>
          <w:rFonts w:ascii="Times New Roman" w:hAnsi="Times New Roman" w:cs="Times New Roman"/>
          <w:sz w:val="28"/>
          <w:szCs w:val="28"/>
        </w:rPr>
        <w:t xml:space="preserve"> име</w:t>
      </w:r>
      <w:r w:rsidR="00E55C03">
        <w:rPr>
          <w:rFonts w:ascii="Times New Roman" w:hAnsi="Times New Roman" w:cs="Times New Roman"/>
          <w:sz w:val="28"/>
          <w:szCs w:val="28"/>
        </w:rPr>
        <w:t>ющих высокие показатели в учёбе</w:t>
      </w:r>
      <w:r w:rsidR="007E5CD1" w:rsidRPr="007E5CD1">
        <w:rPr>
          <w:rFonts w:ascii="Times New Roman" w:hAnsi="Times New Roman" w:cs="Times New Roman"/>
          <w:sz w:val="28"/>
          <w:szCs w:val="28"/>
        </w:rPr>
        <w:t>, обладающих</w:t>
      </w:r>
      <w:r w:rsidR="00E55C03">
        <w:rPr>
          <w:rFonts w:ascii="Times New Roman" w:hAnsi="Times New Roman" w:cs="Times New Roman"/>
          <w:sz w:val="28"/>
          <w:szCs w:val="28"/>
        </w:rPr>
        <w:t xml:space="preserve"> лидерскими качествами</w:t>
      </w:r>
      <w:r w:rsidR="007E5CD1" w:rsidRPr="007E5CD1">
        <w:rPr>
          <w:rFonts w:ascii="Times New Roman" w:hAnsi="Times New Roman" w:cs="Times New Roman"/>
          <w:sz w:val="28"/>
          <w:szCs w:val="28"/>
        </w:rPr>
        <w:t>, проявляющих способности к воспитательной работе и пользующихся авторитетом в коллект</w:t>
      </w:r>
      <w:r>
        <w:rPr>
          <w:rFonts w:ascii="Times New Roman" w:hAnsi="Times New Roman" w:cs="Times New Roman"/>
          <w:sz w:val="28"/>
          <w:szCs w:val="28"/>
        </w:rPr>
        <w:t>иве образовательной организации;</w:t>
      </w:r>
      <w:proofErr w:type="gramEnd"/>
    </w:p>
    <w:p w:rsidR="0032259E" w:rsidRPr="002B738E" w:rsidRDefault="0032259E" w:rsidP="002B73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из числа опытных преподавателей, имеющих</w:t>
      </w:r>
      <w:r w:rsidRPr="0032259E">
        <w:rPr>
          <w:rFonts w:ascii="Times New Roman" w:hAnsi="Times New Roman" w:cs="Times New Roman"/>
          <w:sz w:val="28"/>
          <w:szCs w:val="28"/>
        </w:rPr>
        <w:t xml:space="preserve"> высокие показатели в образовательно – реабилитационном процессе.</w:t>
      </w:r>
      <w:proofErr w:type="gramEnd"/>
    </w:p>
    <w:p w:rsidR="00353220" w:rsidRPr="00353220" w:rsidRDefault="007E5CD1" w:rsidP="0035322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41B64">
        <w:rPr>
          <w:rFonts w:ascii="Times New Roman" w:hAnsi="Times New Roman" w:cs="Times New Roman"/>
          <w:b/>
          <w:sz w:val="28"/>
          <w:szCs w:val="28"/>
        </w:rPr>
        <w:t>4.</w:t>
      </w:r>
      <w:r w:rsidRPr="007E5CD1">
        <w:rPr>
          <w:rFonts w:ascii="Times New Roman" w:hAnsi="Times New Roman" w:cs="Times New Roman"/>
          <w:b/>
          <w:sz w:val="28"/>
          <w:szCs w:val="28"/>
        </w:rPr>
        <w:tab/>
      </w:r>
      <w:r w:rsidR="00353220" w:rsidRPr="00353220">
        <w:rPr>
          <w:rFonts w:ascii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7E5CD1" w:rsidRPr="007E5CD1" w:rsidRDefault="007E5CD1" w:rsidP="001B2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5CD1">
        <w:rPr>
          <w:rFonts w:ascii="Times New Roman" w:hAnsi="Times New Roman" w:cs="Times New Roman"/>
          <w:sz w:val="28"/>
          <w:szCs w:val="28"/>
        </w:rPr>
        <w:t>.1.</w:t>
      </w:r>
      <w:r w:rsidRPr="007E5CD1">
        <w:rPr>
          <w:rFonts w:ascii="Times New Roman" w:hAnsi="Times New Roman" w:cs="Times New Roman"/>
          <w:sz w:val="28"/>
          <w:szCs w:val="28"/>
        </w:rPr>
        <w:tab/>
        <w:t>Наставник обязан: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—</w:t>
      </w:r>
      <w:r w:rsidRPr="007E5CD1">
        <w:rPr>
          <w:rFonts w:ascii="Times New Roman" w:hAnsi="Times New Roman" w:cs="Times New Roman"/>
          <w:sz w:val="28"/>
          <w:szCs w:val="28"/>
        </w:rPr>
        <w:tab/>
        <w:t>лично встречаться с</w:t>
      </w:r>
      <w:r w:rsidR="001B2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CD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7E5CD1">
        <w:rPr>
          <w:rFonts w:ascii="Times New Roman" w:hAnsi="Times New Roman" w:cs="Times New Roman"/>
          <w:sz w:val="28"/>
          <w:szCs w:val="28"/>
        </w:rPr>
        <w:t xml:space="preserve"> для осуществления мероприятий, контроля степени их вып</w:t>
      </w:r>
      <w:r w:rsidR="001B2B0A">
        <w:rPr>
          <w:rFonts w:ascii="Times New Roman" w:hAnsi="Times New Roman" w:cs="Times New Roman"/>
          <w:sz w:val="28"/>
          <w:szCs w:val="28"/>
        </w:rPr>
        <w:t>олнения, обсуждения</w:t>
      </w:r>
      <w:r w:rsidRPr="007E5CD1">
        <w:rPr>
          <w:rFonts w:ascii="Times New Roman" w:hAnsi="Times New Roman" w:cs="Times New Roman"/>
          <w:sz w:val="28"/>
          <w:szCs w:val="28"/>
        </w:rPr>
        <w:t xml:space="preserve"> и выбора методов наставнической деятельности;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CD1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7E5CD1">
        <w:rPr>
          <w:rFonts w:ascii="Times New Roman" w:hAnsi="Times New Roman" w:cs="Times New Roman"/>
          <w:sz w:val="28"/>
          <w:szCs w:val="28"/>
        </w:rPr>
        <w:tab/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7E5CD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E5CD1">
        <w:rPr>
          <w:rFonts w:ascii="Times New Roman" w:hAnsi="Times New Roman" w:cs="Times New Roman"/>
          <w:sz w:val="28"/>
          <w:szCs w:val="28"/>
        </w:rPr>
        <w:t>. - оказывать наставляемому помощь по принятию правильных решений в нестандартных ситуациях и пр.;</w:t>
      </w:r>
      <w:proofErr w:type="gramEnd"/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—</w:t>
      </w:r>
      <w:r w:rsidRPr="007E5CD1">
        <w:rPr>
          <w:rFonts w:ascii="Times New Roman" w:hAnsi="Times New Roman" w:cs="Times New Roman"/>
          <w:sz w:val="28"/>
          <w:szCs w:val="28"/>
        </w:rPr>
        <w:tab/>
        <w:t>своевременно реагировать на</w:t>
      </w:r>
      <w:r w:rsidRPr="007E5CD1">
        <w:rPr>
          <w:rFonts w:ascii="Times New Roman" w:hAnsi="Times New Roman" w:cs="Times New Roman"/>
          <w:sz w:val="28"/>
          <w:szCs w:val="28"/>
        </w:rPr>
        <w:tab/>
      </w:r>
      <w:r w:rsidR="00B55CB6">
        <w:rPr>
          <w:rFonts w:ascii="Times New Roman" w:hAnsi="Times New Roman" w:cs="Times New Roman"/>
          <w:sz w:val="28"/>
          <w:szCs w:val="28"/>
        </w:rPr>
        <w:t xml:space="preserve"> </w:t>
      </w:r>
      <w:r w:rsidR="00F40F31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7E5CD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7E5CD1" w:rsidRPr="007E5CD1" w:rsidRDefault="007E5CD1" w:rsidP="00C67862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—</w:t>
      </w:r>
      <w:r w:rsidRPr="007E5CD1">
        <w:rPr>
          <w:rFonts w:ascii="Times New Roman" w:hAnsi="Times New Roman" w:cs="Times New Roman"/>
          <w:sz w:val="28"/>
          <w:szCs w:val="28"/>
        </w:rPr>
        <w:tab/>
        <w:t>личным примером развивать положительные качества наставляемого, при</w:t>
      </w:r>
      <w:r w:rsidRPr="007E5CD1">
        <w:t xml:space="preserve"> </w:t>
      </w:r>
      <w:r w:rsidRPr="007E5CD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5CD1">
        <w:rPr>
          <w:rFonts w:ascii="Times New Roman" w:hAnsi="Times New Roman" w:cs="Times New Roman"/>
          <w:sz w:val="28"/>
          <w:szCs w:val="28"/>
        </w:rPr>
        <w:t>.2.</w:t>
      </w:r>
      <w:r w:rsidRPr="007E5CD1">
        <w:rPr>
          <w:rFonts w:ascii="Times New Roman" w:hAnsi="Times New Roman" w:cs="Times New Roman"/>
          <w:sz w:val="28"/>
          <w:szCs w:val="28"/>
        </w:rPr>
        <w:tab/>
        <w:t>Наставник имеет право: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привлекать наставляемого к участию в мероприятиях, связанных с реализацией Программы наставничества;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участвовать</w:t>
      </w:r>
      <w:r w:rsidRPr="007E5CD1">
        <w:rPr>
          <w:rFonts w:ascii="Times New Roman" w:hAnsi="Times New Roman" w:cs="Times New Roman"/>
          <w:sz w:val="28"/>
          <w:szCs w:val="28"/>
        </w:rPr>
        <w:tab/>
        <w:t>в обсуждении вопросов, с</w:t>
      </w:r>
      <w:r w:rsidR="00C7076F">
        <w:rPr>
          <w:rFonts w:ascii="Times New Roman" w:hAnsi="Times New Roman" w:cs="Times New Roman"/>
          <w:sz w:val="28"/>
          <w:szCs w:val="28"/>
        </w:rPr>
        <w:t xml:space="preserve">вязанных с наставничеством </w:t>
      </w:r>
      <w:r w:rsidRPr="007E5CD1">
        <w:rPr>
          <w:rFonts w:ascii="Times New Roman" w:hAnsi="Times New Roman" w:cs="Times New Roman"/>
          <w:sz w:val="28"/>
          <w:szCs w:val="28"/>
        </w:rPr>
        <w:t>в</w:t>
      </w:r>
      <w:r w:rsidR="00C7076F">
        <w:rPr>
          <w:rFonts w:ascii="Times New Roman" w:hAnsi="Times New Roman" w:cs="Times New Roman"/>
          <w:sz w:val="28"/>
          <w:szCs w:val="28"/>
        </w:rPr>
        <w:t xml:space="preserve"> </w:t>
      </w:r>
      <w:r w:rsidRPr="007E5CD1">
        <w:rPr>
          <w:rFonts w:ascii="Times New Roman" w:hAnsi="Times New Roman" w:cs="Times New Roman"/>
          <w:sz w:val="28"/>
          <w:szCs w:val="28"/>
        </w:rPr>
        <w:t xml:space="preserve">колледже, в том числе - с деятельностью </w:t>
      </w:r>
      <w:proofErr w:type="gramStart"/>
      <w:r w:rsidRPr="007E5CD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E5CD1">
        <w:rPr>
          <w:rFonts w:ascii="Times New Roman" w:hAnsi="Times New Roman" w:cs="Times New Roman"/>
          <w:sz w:val="28"/>
          <w:szCs w:val="28"/>
        </w:rPr>
        <w:t>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выбирать</w:t>
      </w:r>
      <w:r w:rsidRPr="007E5CD1">
        <w:rPr>
          <w:rFonts w:ascii="Times New Roman" w:hAnsi="Times New Roman" w:cs="Times New Roman"/>
          <w:sz w:val="28"/>
          <w:szCs w:val="28"/>
        </w:rPr>
        <w:tab/>
        <w:t xml:space="preserve"> формы и методы конт</w:t>
      </w:r>
      <w:r w:rsidR="00880D19">
        <w:rPr>
          <w:rFonts w:ascii="Times New Roman" w:hAnsi="Times New Roman" w:cs="Times New Roman"/>
          <w:sz w:val="28"/>
          <w:szCs w:val="28"/>
        </w:rPr>
        <w:t>роля деятельности наставляемого</w:t>
      </w:r>
      <w:r w:rsidRPr="007E5CD1">
        <w:rPr>
          <w:rFonts w:ascii="Times New Roman" w:hAnsi="Times New Roman" w:cs="Times New Roman"/>
          <w:sz w:val="28"/>
          <w:szCs w:val="28"/>
        </w:rPr>
        <w:t>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в составе комиссий принимать участие в аттестации наставляемого (для формы наставничества «преподаватель-преподаватель» и иных оценочных или конкурсных мероприятиях;</w:t>
      </w:r>
    </w:p>
    <w:p w:rsidR="00B3560D" w:rsidRPr="0030331A" w:rsidRDefault="007E5CD1" w:rsidP="0030331A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 xml:space="preserve">обращаться к </w:t>
      </w:r>
      <w:r w:rsidR="00880D19">
        <w:rPr>
          <w:rFonts w:ascii="Times New Roman" w:hAnsi="Times New Roman" w:cs="Times New Roman"/>
          <w:sz w:val="28"/>
          <w:szCs w:val="28"/>
        </w:rPr>
        <w:t>руководителю формы наставничества за организационно – методической поддержкой.</w:t>
      </w:r>
    </w:p>
    <w:p w:rsidR="007E5CD1" w:rsidRPr="00353220" w:rsidRDefault="00353220" w:rsidP="007E5CD1">
      <w:pPr>
        <w:rPr>
          <w:rFonts w:ascii="Times New Roman" w:hAnsi="Times New Roman" w:cs="Times New Roman"/>
          <w:b/>
          <w:sz w:val="28"/>
          <w:szCs w:val="28"/>
        </w:rPr>
      </w:pPr>
      <w:r w:rsidRPr="00341B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1B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41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CD1" w:rsidRPr="00341B64">
        <w:rPr>
          <w:rFonts w:ascii="Times New Roman" w:hAnsi="Times New Roman" w:cs="Times New Roman"/>
          <w:b/>
          <w:sz w:val="28"/>
          <w:szCs w:val="28"/>
        </w:rPr>
        <w:t>5.</w:t>
      </w:r>
      <w:r w:rsidR="00341B64">
        <w:rPr>
          <w:rFonts w:ascii="Times New Roman" w:hAnsi="Times New Roman" w:cs="Times New Roman"/>
          <w:sz w:val="28"/>
          <w:szCs w:val="28"/>
        </w:rPr>
        <w:t xml:space="preserve"> </w:t>
      </w:r>
      <w:r w:rsidRPr="00353220">
        <w:rPr>
          <w:rFonts w:ascii="Times New Roman" w:hAnsi="Times New Roman" w:cs="Times New Roman"/>
          <w:b/>
          <w:sz w:val="28"/>
          <w:szCs w:val="28"/>
        </w:rPr>
        <w:t>Пр</w:t>
      </w:r>
      <w:r w:rsidR="00340911">
        <w:rPr>
          <w:rFonts w:ascii="Times New Roman" w:hAnsi="Times New Roman" w:cs="Times New Roman"/>
          <w:b/>
          <w:sz w:val="28"/>
          <w:szCs w:val="28"/>
        </w:rPr>
        <w:t>ава и обязанности наставляемого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5.1.</w:t>
      </w:r>
      <w:r w:rsidRPr="007E5CD1">
        <w:rPr>
          <w:rFonts w:ascii="Times New Roman" w:hAnsi="Times New Roman" w:cs="Times New Roman"/>
          <w:sz w:val="28"/>
          <w:szCs w:val="28"/>
        </w:rPr>
        <w:tab/>
        <w:t>Наставляемый обязан: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сов</w:t>
      </w:r>
      <w:r>
        <w:rPr>
          <w:rFonts w:ascii="Times New Roman" w:hAnsi="Times New Roman" w:cs="Times New Roman"/>
          <w:sz w:val="28"/>
          <w:szCs w:val="28"/>
        </w:rPr>
        <w:t xml:space="preserve">местно с наставником развивать </w:t>
      </w:r>
      <w:r w:rsidR="00DF540C">
        <w:rPr>
          <w:rFonts w:ascii="Times New Roman" w:hAnsi="Times New Roman" w:cs="Times New Roman"/>
          <w:sz w:val="28"/>
          <w:szCs w:val="28"/>
        </w:rPr>
        <w:t xml:space="preserve">общие и </w:t>
      </w:r>
      <w:r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7E5CD1">
        <w:rPr>
          <w:rFonts w:ascii="Times New Roman" w:hAnsi="Times New Roman" w:cs="Times New Roman"/>
          <w:sz w:val="28"/>
          <w:szCs w:val="28"/>
        </w:rPr>
        <w:t xml:space="preserve"> компетенции, выявлять и устранять допущенные ошибки;</w:t>
      </w:r>
    </w:p>
    <w:p w:rsidR="007E5CD1" w:rsidRPr="007E5CD1" w:rsidRDefault="007E5CD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7E5CD1">
        <w:rPr>
          <w:rFonts w:ascii="Times New Roman" w:hAnsi="Times New Roman" w:cs="Times New Roman"/>
          <w:sz w:val="28"/>
          <w:szCs w:val="28"/>
        </w:rPr>
        <w:t>-</w:t>
      </w:r>
      <w:r w:rsidRPr="007E5CD1">
        <w:rPr>
          <w:rFonts w:ascii="Times New Roman" w:hAnsi="Times New Roman" w:cs="Times New Roman"/>
          <w:sz w:val="28"/>
          <w:szCs w:val="28"/>
        </w:rPr>
        <w:tab/>
        <w:t>выполнять указания и рекомендации наставника, учиться у него практическому решению поставленных задач, формировать поведенческие навыки;</w:t>
      </w:r>
    </w:p>
    <w:p w:rsidR="00230B57" w:rsidRPr="00230B57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230B57">
        <w:rPr>
          <w:rFonts w:ascii="Times New Roman" w:hAnsi="Times New Roman" w:cs="Times New Roman"/>
          <w:sz w:val="28"/>
          <w:szCs w:val="28"/>
        </w:rPr>
        <w:t>-</w:t>
      </w:r>
      <w:r w:rsidRPr="00230B57">
        <w:rPr>
          <w:rFonts w:ascii="Times New Roman" w:hAnsi="Times New Roman" w:cs="Times New Roman"/>
          <w:sz w:val="28"/>
          <w:szCs w:val="28"/>
        </w:rPr>
        <w:tab/>
        <w:t>сообщать наставнику о трудностях, возникших в</w:t>
      </w:r>
      <w:r w:rsidR="007E6B07">
        <w:rPr>
          <w:rFonts w:ascii="Times New Roman" w:hAnsi="Times New Roman" w:cs="Times New Roman"/>
          <w:sz w:val="28"/>
          <w:szCs w:val="28"/>
        </w:rPr>
        <w:t xml:space="preserve"> процессе обучения</w:t>
      </w:r>
      <w:r w:rsidRPr="00230B57">
        <w:rPr>
          <w:rFonts w:ascii="Times New Roman" w:hAnsi="Times New Roman" w:cs="Times New Roman"/>
          <w:sz w:val="28"/>
          <w:szCs w:val="28"/>
        </w:rPr>
        <w:t>;</w:t>
      </w:r>
    </w:p>
    <w:p w:rsidR="00230B57" w:rsidRPr="00230B57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230B57">
        <w:rPr>
          <w:rFonts w:ascii="Times New Roman" w:hAnsi="Times New Roman" w:cs="Times New Roman"/>
          <w:sz w:val="28"/>
          <w:szCs w:val="28"/>
        </w:rPr>
        <w:t>-</w:t>
      </w:r>
      <w:r w:rsidRPr="00230B57">
        <w:rPr>
          <w:rFonts w:ascii="Times New Roman" w:hAnsi="Times New Roman" w:cs="Times New Roman"/>
          <w:sz w:val="28"/>
          <w:szCs w:val="28"/>
        </w:rPr>
        <w:tab/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3B7C10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230B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30B57">
        <w:rPr>
          <w:rFonts w:ascii="Times New Roman" w:hAnsi="Times New Roman" w:cs="Times New Roman"/>
          <w:sz w:val="28"/>
          <w:szCs w:val="28"/>
        </w:rPr>
        <w:tab/>
        <w:t>принимать участие в мероприятиях, организованных для лиц, в отношении которых осуществляется настав</w:t>
      </w:r>
      <w:r w:rsidR="003B7C10">
        <w:rPr>
          <w:rFonts w:ascii="Times New Roman" w:hAnsi="Times New Roman" w:cs="Times New Roman"/>
          <w:sz w:val="28"/>
          <w:szCs w:val="28"/>
        </w:rPr>
        <w:t>ничество.</w:t>
      </w:r>
    </w:p>
    <w:p w:rsidR="00903D7F" w:rsidRDefault="00F4336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03D7F">
        <w:rPr>
          <w:rFonts w:ascii="Times New Roman" w:hAnsi="Times New Roman" w:cs="Times New Roman"/>
          <w:sz w:val="28"/>
          <w:szCs w:val="28"/>
        </w:rPr>
        <w:t xml:space="preserve">наставляемые - </w:t>
      </w:r>
      <w:r w:rsidR="00903D7F" w:rsidRPr="00903D7F">
        <w:rPr>
          <w:rFonts w:ascii="Times New Roman" w:hAnsi="Times New Roman" w:cs="Times New Roman"/>
          <w:sz w:val="28"/>
          <w:szCs w:val="28"/>
        </w:rPr>
        <w:t>молодые и вновь принятые преподаватели</w:t>
      </w:r>
      <w:r w:rsidR="00903D7F">
        <w:rPr>
          <w:rFonts w:ascii="Times New Roman" w:hAnsi="Times New Roman" w:cs="Times New Roman"/>
          <w:sz w:val="28"/>
          <w:szCs w:val="28"/>
        </w:rPr>
        <w:t xml:space="preserve"> обязаны изучить </w:t>
      </w:r>
      <w:proofErr w:type="spellStart"/>
      <w:r w:rsidR="00903D7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03D7F">
        <w:rPr>
          <w:rFonts w:ascii="Times New Roman" w:hAnsi="Times New Roman" w:cs="Times New Roman"/>
          <w:sz w:val="28"/>
          <w:szCs w:val="28"/>
        </w:rPr>
        <w:t xml:space="preserve"> – педагогическую литературу по общению и организации реабилитационно – образовательной работы с инвалидами по зрению и лицами с ОВЗ.</w:t>
      </w:r>
    </w:p>
    <w:p w:rsidR="00230B57" w:rsidRPr="00230B57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0B57">
        <w:rPr>
          <w:rFonts w:ascii="Times New Roman" w:hAnsi="Times New Roman" w:cs="Times New Roman"/>
          <w:sz w:val="28"/>
          <w:szCs w:val="28"/>
        </w:rPr>
        <w:t>.2.</w:t>
      </w:r>
      <w:r w:rsidRPr="00230B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0B5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230B5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30B57" w:rsidRPr="00230B57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пользоваться имеющейся в кол</w:t>
      </w:r>
      <w:r w:rsidRPr="00230B57">
        <w:rPr>
          <w:rFonts w:ascii="Times New Roman" w:hAnsi="Times New Roman" w:cs="Times New Roman"/>
          <w:sz w:val="28"/>
          <w:szCs w:val="28"/>
        </w:rPr>
        <w:t>ледже нормативной, информационн</w:t>
      </w:r>
      <w:proofErr w:type="gramStart"/>
      <w:r w:rsidRPr="00230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0B57">
        <w:rPr>
          <w:rFonts w:ascii="Times New Roman" w:hAnsi="Times New Roman" w:cs="Times New Roman"/>
          <w:sz w:val="28"/>
          <w:szCs w:val="28"/>
        </w:rPr>
        <w:t xml:space="preserve"> аналитической и учебно-методической документацией, материалами и иными ресурсами;</w:t>
      </w:r>
    </w:p>
    <w:p w:rsidR="000F68EF" w:rsidRPr="00265231" w:rsidRDefault="00230B57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230B57">
        <w:rPr>
          <w:rFonts w:ascii="Times New Roman" w:hAnsi="Times New Roman" w:cs="Times New Roman"/>
          <w:sz w:val="28"/>
          <w:szCs w:val="28"/>
        </w:rPr>
        <w:t>-</w:t>
      </w:r>
      <w:r w:rsidRPr="00230B57">
        <w:rPr>
          <w:rFonts w:ascii="Times New Roman" w:hAnsi="Times New Roman" w:cs="Times New Roman"/>
          <w:sz w:val="28"/>
          <w:szCs w:val="28"/>
        </w:rPr>
        <w:tab/>
        <w:t>в индивидуальном порядке обращаться к наставнику за советом, помощью по вопросам, связанным с наставничеством; запр</w:t>
      </w:r>
      <w:r w:rsidR="00B3560D">
        <w:rPr>
          <w:rFonts w:ascii="Times New Roman" w:hAnsi="Times New Roman" w:cs="Times New Roman"/>
          <w:sz w:val="28"/>
          <w:szCs w:val="28"/>
        </w:rPr>
        <w:t>ашивать интересующую информацию.</w:t>
      </w:r>
    </w:p>
    <w:p w:rsidR="00B44DC9" w:rsidRPr="00B44DC9" w:rsidRDefault="00265231" w:rsidP="003532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1B64">
        <w:rPr>
          <w:rFonts w:ascii="Times New Roman" w:hAnsi="Times New Roman" w:cs="Times New Roman"/>
          <w:b/>
          <w:sz w:val="28"/>
          <w:szCs w:val="28"/>
        </w:rPr>
        <w:t>6</w:t>
      </w:r>
      <w:r w:rsidR="00353220" w:rsidRPr="00341B64">
        <w:rPr>
          <w:rFonts w:ascii="Times New Roman" w:hAnsi="Times New Roman" w:cs="Times New Roman"/>
          <w:b/>
          <w:sz w:val="28"/>
          <w:szCs w:val="28"/>
        </w:rPr>
        <w:t>.</w:t>
      </w:r>
      <w:r w:rsidR="00353220">
        <w:rPr>
          <w:rFonts w:ascii="Times New Roman" w:hAnsi="Times New Roman" w:cs="Times New Roman"/>
          <w:sz w:val="28"/>
          <w:szCs w:val="28"/>
        </w:rPr>
        <w:t xml:space="preserve"> </w:t>
      </w:r>
      <w:r w:rsidR="00341B64">
        <w:rPr>
          <w:rFonts w:ascii="Times New Roman" w:hAnsi="Times New Roman" w:cs="Times New Roman"/>
          <w:sz w:val="28"/>
          <w:szCs w:val="28"/>
        </w:rPr>
        <w:t xml:space="preserve"> </w:t>
      </w:r>
      <w:r w:rsidR="00353220" w:rsidRPr="00353220">
        <w:rPr>
          <w:rFonts w:ascii="Times New Roman" w:hAnsi="Times New Roman" w:cs="Times New Roman"/>
          <w:b/>
          <w:sz w:val="28"/>
          <w:szCs w:val="28"/>
        </w:rPr>
        <w:t>Мотивация участников наставнической деятельности</w:t>
      </w:r>
    </w:p>
    <w:p w:rsidR="00B44DC9" w:rsidRPr="00B44DC9" w:rsidRDefault="00265231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4DC9" w:rsidRPr="00B44DC9">
        <w:rPr>
          <w:rFonts w:ascii="Times New Roman" w:hAnsi="Times New Roman" w:cs="Times New Roman"/>
          <w:sz w:val="28"/>
          <w:szCs w:val="28"/>
        </w:rPr>
        <w:t>.1.</w:t>
      </w:r>
      <w:r w:rsidR="00B44DC9" w:rsidRPr="00B44DC9">
        <w:rPr>
          <w:rFonts w:ascii="Times New Roman" w:hAnsi="Times New Roman" w:cs="Times New Roman"/>
          <w:sz w:val="28"/>
          <w:szCs w:val="28"/>
        </w:rPr>
        <w:tab/>
        <w:t>Участники системы наставничества в колледже, показавшие высокие результаты, могут быть представлены решением директора ФКПОУ «КМКИС» Минтруда России к следующим видам поощрений:</w:t>
      </w:r>
    </w:p>
    <w:p w:rsidR="00B44DC9" w:rsidRPr="00B44DC9" w:rsidRDefault="00B44DC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DC9">
        <w:rPr>
          <w:rFonts w:ascii="Times New Roman" w:hAnsi="Times New Roman" w:cs="Times New Roman"/>
          <w:sz w:val="28"/>
          <w:szCs w:val="28"/>
        </w:rPr>
        <w:t>-</w:t>
      </w:r>
      <w:r w:rsidRPr="00B44DC9">
        <w:rPr>
          <w:rFonts w:ascii="Times New Roman" w:hAnsi="Times New Roman" w:cs="Times New Roman"/>
          <w:sz w:val="28"/>
          <w:szCs w:val="28"/>
        </w:rPr>
        <w:tab/>
        <w:t>публичное признание значимости их работы - объявление благодарности, награждение почетной грамотой и др.;</w:t>
      </w:r>
    </w:p>
    <w:p w:rsidR="00B44DC9" w:rsidRPr="00B44DC9" w:rsidRDefault="00B44DC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DC9">
        <w:rPr>
          <w:rFonts w:ascii="Times New Roman" w:hAnsi="Times New Roman" w:cs="Times New Roman"/>
          <w:sz w:val="28"/>
          <w:szCs w:val="28"/>
        </w:rPr>
        <w:t>-</w:t>
      </w:r>
      <w:r w:rsidRPr="00B44DC9">
        <w:rPr>
          <w:rFonts w:ascii="Times New Roman" w:hAnsi="Times New Roman" w:cs="Times New Roman"/>
          <w:sz w:val="28"/>
          <w:szCs w:val="28"/>
        </w:rPr>
        <w:tab/>
        <w:t>размещение информации (например, фотографий, документов о поощрении, документов о достижениях наставляемых и др.) на сайте и страницах колледжа в социальных сетях;</w:t>
      </w:r>
    </w:p>
    <w:p w:rsidR="00B44DC9" w:rsidRPr="00B44DC9" w:rsidRDefault="00B44DC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DC9">
        <w:rPr>
          <w:rFonts w:ascii="Times New Roman" w:hAnsi="Times New Roman" w:cs="Times New Roman"/>
          <w:sz w:val="28"/>
          <w:szCs w:val="28"/>
        </w:rPr>
        <w:t>-</w:t>
      </w:r>
      <w:r w:rsidRPr="00B44DC9">
        <w:rPr>
          <w:rFonts w:ascii="Times New Roman" w:hAnsi="Times New Roman" w:cs="Times New Roman"/>
          <w:sz w:val="28"/>
          <w:szCs w:val="28"/>
        </w:rPr>
        <w:tab/>
        <w:t>обучение в рамках образовательных программ, выбранных участниками, показавшими высокие результаты.</w:t>
      </w:r>
    </w:p>
    <w:p w:rsidR="00B44DC9" w:rsidRPr="00B44DC9" w:rsidRDefault="00B44DC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DC9">
        <w:rPr>
          <w:rFonts w:ascii="Times New Roman" w:hAnsi="Times New Roman" w:cs="Times New Roman"/>
          <w:sz w:val="28"/>
          <w:szCs w:val="28"/>
        </w:rPr>
        <w:t>.2.</w:t>
      </w:r>
      <w:r w:rsidRPr="00B44DC9">
        <w:rPr>
          <w:rFonts w:ascii="Times New Roman" w:hAnsi="Times New Roman" w:cs="Times New Roman"/>
          <w:sz w:val="28"/>
          <w:szCs w:val="28"/>
        </w:rPr>
        <w:tab/>
        <w:t>Руководство кол</w:t>
      </w:r>
      <w:r w:rsidR="00C240A6">
        <w:rPr>
          <w:rFonts w:ascii="Times New Roman" w:hAnsi="Times New Roman" w:cs="Times New Roman"/>
          <w:sz w:val="28"/>
          <w:szCs w:val="28"/>
        </w:rPr>
        <w:t>л</w:t>
      </w:r>
      <w:r w:rsidRPr="00B44DC9">
        <w:rPr>
          <w:rFonts w:ascii="Times New Roman" w:hAnsi="Times New Roman" w:cs="Times New Roman"/>
          <w:sz w:val="28"/>
          <w:szCs w:val="28"/>
        </w:rPr>
        <w:t>еджа также может оказывать содействие развитию социального</w:t>
      </w:r>
      <w:r w:rsidR="00E25845">
        <w:rPr>
          <w:rFonts w:ascii="Times New Roman" w:hAnsi="Times New Roman" w:cs="Times New Roman"/>
          <w:sz w:val="28"/>
          <w:szCs w:val="28"/>
        </w:rPr>
        <w:t xml:space="preserve"> </w:t>
      </w:r>
      <w:r w:rsidRPr="00B44DC9">
        <w:rPr>
          <w:rFonts w:ascii="Times New Roman" w:hAnsi="Times New Roman" w:cs="Times New Roman"/>
          <w:sz w:val="28"/>
          <w:szCs w:val="28"/>
        </w:rPr>
        <w:t>капитала наиболее активных участников наставничества через приглашение их к участию в коммуникативных мероприятиях (конференции, форумы, совещания и пр.).</w:t>
      </w:r>
    </w:p>
    <w:p w:rsidR="00B44DC9" w:rsidRPr="00B44DC9" w:rsidRDefault="00B44DC9" w:rsidP="00C40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DC9">
        <w:rPr>
          <w:rFonts w:ascii="Times New Roman" w:hAnsi="Times New Roman" w:cs="Times New Roman"/>
          <w:sz w:val="28"/>
          <w:szCs w:val="28"/>
        </w:rPr>
        <w:t>.3.</w:t>
      </w:r>
      <w:r w:rsidRPr="00B44DC9">
        <w:rPr>
          <w:rFonts w:ascii="Times New Roman" w:hAnsi="Times New Roman" w:cs="Times New Roman"/>
          <w:sz w:val="28"/>
          <w:szCs w:val="28"/>
        </w:rPr>
        <w:tab/>
        <w:t xml:space="preserve">Результаты наставнической деятельности могут учитываться при проведении </w:t>
      </w:r>
      <w:r w:rsidR="0030331A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B44DC9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30331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C40799">
        <w:rPr>
          <w:rFonts w:ascii="Times New Roman" w:hAnsi="Times New Roman" w:cs="Times New Roman"/>
          <w:sz w:val="28"/>
          <w:szCs w:val="28"/>
        </w:rPr>
        <w:t>-</w:t>
      </w:r>
      <w:r w:rsidR="0030331A">
        <w:rPr>
          <w:rFonts w:ascii="Times New Roman" w:hAnsi="Times New Roman" w:cs="Times New Roman"/>
          <w:sz w:val="28"/>
          <w:szCs w:val="28"/>
        </w:rPr>
        <w:t xml:space="preserve"> </w:t>
      </w:r>
      <w:r w:rsidR="00C40799">
        <w:rPr>
          <w:rFonts w:ascii="Times New Roman" w:hAnsi="Times New Roman" w:cs="Times New Roman"/>
          <w:sz w:val="28"/>
          <w:szCs w:val="28"/>
        </w:rPr>
        <w:t xml:space="preserve">наставников, а также при </w:t>
      </w:r>
      <w:r w:rsidRPr="00B44DC9">
        <w:rPr>
          <w:rFonts w:ascii="Times New Roman" w:hAnsi="Times New Roman" w:cs="Times New Roman"/>
          <w:sz w:val="28"/>
          <w:szCs w:val="28"/>
        </w:rPr>
        <w:t>определении стимулирующих выплат ФКПОУ «КМКИС» Минтруда России.</w:t>
      </w:r>
    </w:p>
    <w:p w:rsidR="008669C4" w:rsidRPr="00A91DDC" w:rsidRDefault="008669C4" w:rsidP="00866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69C4">
        <w:rPr>
          <w:rFonts w:ascii="Times New Roman" w:hAnsi="Times New Roman" w:cs="Times New Roman"/>
          <w:sz w:val="28"/>
          <w:szCs w:val="28"/>
        </w:rPr>
        <w:t>.</w:t>
      </w:r>
      <w:r w:rsidRPr="008669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1DDC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gramEnd"/>
      <w:r w:rsidRPr="00A91DDC">
        <w:rPr>
          <w:rFonts w:ascii="Times New Roman" w:hAnsi="Times New Roman" w:cs="Times New Roman"/>
          <w:b/>
          <w:sz w:val="28"/>
          <w:szCs w:val="28"/>
        </w:rPr>
        <w:t xml:space="preserve"> регламентирующие наставническую деятельность</w:t>
      </w:r>
    </w:p>
    <w:p w:rsidR="008669C4" w:rsidRPr="008669C4" w:rsidRDefault="00A91DDC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69C4" w:rsidRPr="008669C4">
        <w:rPr>
          <w:rFonts w:ascii="Times New Roman" w:hAnsi="Times New Roman" w:cs="Times New Roman"/>
          <w:sz w:val="28"/>
          <w:szCs w:val="28"/>
        </w:rPr>
        <w:t>.1. К документам, регламентирующ</w:t>
      </w:r>
      <w:r>
        <w:rPr>
          <w:rFonts w:ascii="Times New Roman" w:hAnsi="Times New Roman" w:cs="Times New Roman"/>
          <w:sz w:val="28"/>
          <w:szCs w:val="28"/>
        </w:rPr>
        <w:t>им деятельность наставников, отн</w:t>
      </w:r>
      <w:r w:rsidR="008669C4" w:rsidRPr="008669C4">
        <w:rPr>
          <w:rFonts w:ascii="Times New Roman" w:hAnsi="Times New Roman" w:cs="Times New Roman"/>
          <w:sz w:val="28"/>
          <w:szCs w:val="28"/>
        </w:rPr>
        <w:t>осятся:</w:t>
      </w:r>
    </w:p>
    <w:p w:rsidR="008669C4" w:rsidRPr="008669C4" w:rsidRDefault="00A016B5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</w:t>
      </w:r>
      <w:r w:rsidR="008669C4" w:rsidRPr="008669C4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:rsidR="008669C4" w:rsidRPr="008669C4" w:rsidRDefault="008669C4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 w:rsidRPr="008669C4">
        <w:rPr>
          <w:rFonts w:ascii="Times New Roman" w:hAnsi="Times New Roman" w:cs="Times New Roman"/>
          <w:sz w:val="28"/>
          <w:szCs w:val="28"/>
        </w:rPr>
        <w:t>-</w:t>
      </w:r>
      <w:r w:rsidRPr="008669C4">
        <w:rPr>
          <w:rFonts w:ascii="Times New Roman" w:hAnsi="Times New Roman" w:cs="Times New Roman"/>
          <w:sz w:val="28"/>
          <w:szCs w:val="28"/>
        </w:rPr>
        <w:tab/>
        <w:t>приказ директора Колледжа;</w:t>
      </w:r>
    </w:p>
    <w:p w:rsidR="008669C4" w:rsidRDefault="008669C4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 w:rsidRPr="008669C4">
        <w:rPr>
          <w:rFonts w:ascii="Times New Roman" w:hAnsi="Times New Roman" w:cs="Times New Roman"/>
          <w:sz w:val="28"/>
          <w:szCs w:val="28"/>
        </w:rPr>
        <w:t>-</w:t>
      </w:r>
      <w:r w:rsidRPr="008669C4">
        <w:rPr>
          <w:rFonts w:ascii="Times New Roman" w:hAnsi="Times New Roman" w:cs="Times New Roman"/>
          <w:sz w:val="28"/>
          <w:szCs w:val="28"/>
        </w:rPr>
        <w:tab/>
        <w:t>программа и планы работы наставника;</w:t>
      </w:r>
    </w:p>
    <w:p w:rsidR="00891565" w:rsidRPr="008669C4" w:rsidRDefault="00891565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база наставников и наставляемых;</w:t>
      </w:r>
    </w:p>
    <w:p w:rsidR="008669C4" w:rsidRPr="008669C4" w:rsidRDefault="008669C4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 w:rsidRPr="008669C4">
        <w:rPr>
          <w:rFonts w:ascii="Times New Roman" w:hAnsi="Times New Roman" w:cs="Times New Roman"/>
          <w:sz w:val="28"/>
          <w:szCs w:val="28"/>
        </w:rPr>
        <w:t>-</w:t>
      </w:r>
      <w:r w:rsidRPr="008669C4">
        <w:rPr>
          <w:rFonts w:ascii="Times New Roman" w:hAnsi="Times New Roman" w:cs="Times New Roman"/>
          <w:sz w:val="28"/>
          <w:szCs w:val="28"/>
        </w:rPr>
        <w:tab/>
        <w:t>отчеты о деятельности наставника и наставляемого;</w:t>
      </w:r>
    </w:p>
    <w:p w:rsidR="008669C4" w:rsidRPr="008669C4" w:rsidRDefault="008669C4" w:rsidP="008669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C4">
        <w:rPr>
          <w:rFonts w:ascii="Times New Roman" w:hAnsi="Times New Roman" w:cs="Times New Roman"/>
          <w:sz w:val="28"/>
          <w:szCs w:val="28"/>
        </w:rPr>
        <w:t>-</w:t>
      </w:r>
      <w:r w:rsidRPr="008669C4">
        <w:rPr>
          <w:rFonts w:ascii="Times New Roman" w:hAnsi="Times New Roman" w:cs="Times New Roman"/>
          <w:sz w:val="28"/>
          <w:szCs w:val="28"/>
        </w:rPr>
        <w:tab/>
        <w:t>протоколы заседаний педагогического совета и/или совета Колледжа, ПЦК, на которых рассматривались вопросы наставничества;</w:t>
      </w:r>
      <w:proofErr w:type="gramEnd"/>
    </w:p>
    <w:p w:rsidR="00603D33" w:rsidRDefault="003268B1" w:rsidP="0086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D86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417DD5">
        <w:rPr>
          <w:rFonts w:ascii="Times New Roman" w:hAnsi="Times New Roman" w:cs="Times New Roman"/>
          <w:sz w:val="28"/>
          <w:szCs w:val="28"/>
        </w:rPr>
        <w:t>методические рекомендации и</w:t>
      </w:r>
      <w:r w:rsidR="008669C4" w:rsidRPr="008669C4">
        <w:rPr>
          <w:rFonts w:ascii="Times New Roman" w:hAnsi="Times New Roman" w:cs="Times New Roman"/>
          <w:sz w:val="28"/>
          <w:szCs w:val="28"/>
        </w:rPr>
        <w:t xml:space="preserve"> обзоры по опыту реализации наставничества в Колледже.</w:t>
      </w:r>
    </w:p>
    <w:p w:rsidR="00390539" w:rsidRPr="00340911" w:rsidRDefault="00390539" w:rsidP="00390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40911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B44DC9" w:rsidRDefault="00390539" w:rsidP="00390539">
      <w:pPr>
        <w:rPr>
          <w:rFonts w:ascii="Times New Roman" w:hAnsi="Times New Roman" w:cs="Times New Roman"/>
          <w:sz w:val="28"/>
          <w:szCs w:val="28"/>
        </w:rPr>
      </w:pPr>
      <w:r w:rsidRPr="00390539">
        <w:rPr>
          <w:rFonts w:ascii="Times New Roman" w:hAnsi="Times New Roman" w:cs="Times New Roman"/>
          <w:sz w:val="28"/>
          <w:szCs w:val="28"/>
        </w:rPr>
        <w:t>Данное По</w:t>
      </w:r>
      <w:r>
        <w:rPr>
          <w:rFonts w:ascii="Times New Roman" w:hAnsi="Times New Roman" w:cs="Times New Roman"/>
          <w:sz w:val="28"/>
          <w:szCs w:val="28"/>
        </w:rPr>
        <w:t>ложение вступает в силу с момен</w:t>
      </w:r>
      <w:r w:rsidRPr="00390539">
        <w:rPr>
          <w:rFonts w:ascii="Times New Roman" w:hAnsi="Times New Roman" w:cs="Times New Roman"/>
          <w:sz w:val="28"/>
          <w:szCs w:val="28"/>
        </w:rPr>
        <w:t>та его утверждения и действует до принятия нового, разработанного в соответствии с требованиями нормативного законодательного регулирования в области общего и дополнительного образования</w:t>
      </w:r>
      <w:r w:rsidR="00FD0E69">
        <w:rPr>
          <w:rFonts w:ascii="Times New Roman" w:hAnsi="Times New Roman" w:cs="Times New Roman"/>
          <w:sz w:val="28"/>
          <w:szCs w:val="28"/>
        </w:rPr>
        <w:t>.</w:t>
      </w: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B44DC9" w:rsidRDefault="00B44DC9" w:rsidP="00B44DC9">
      <w:pPr>
        <w:rPr>
          <w:rFonts w:ascii="Times New Roman" w:hAnsi="Times New Roman" w:cs="Times New Roman"/>
          <w:sz w:val="28"/>
          <w:szCs w:val="28"/>
        </w:rPr>
      </w:pPr>
    </w:p>
    <w:p w:rsidR="00AA46E4" w:rsidRDefault="00AA46E4" w:rsidP="00B44DC9">
      <w:pPr>
        <w:rPr>
          <w:rFonts w:ascii="Times New Roman" w:hAnsi="Times New Roman" w:cs="Times New Roman"/>
          <w:sz w:val="28"/>
          <w:szCs w:val="28"/>
        </w:rPr>
      </w:pPr>
    </w:p>
    <w:p w:rsidR="00AA46E4" w:rsidRDefault="00AA46E4" w:rsidP="00B44DC9">
      <w:pPr>
        <w:rPr>
          <w:rFonts w:ascii="Times New Roman" w:hAnsi="Times New Roman" w:cs="Times New Roman"/>
          <w:sz w:val="28"/>
          <w:szCs w:val="28"/>
        </w:rPr>
      </w:pPr>
    </w:p>
    <w:p w:rsidR="00AA46E4" w:rsidRDefault="00AA46E4" w:rsidP="00B44DC9">
      <w:pPr>
        <w:rPr>
          <w:rFonts w:ascii="Times New Roman" w:hAnsi="Times New Roman" w:cs="Times New Roman"/>
          <w:sz w:val="28"/>
          <w:szCs w:val="28"/>
        </w:rPr>
      </w:pPr>
    </w:p>
    <w:p w:rsidR="009204BB" w:rsidRDefault="009204BB" w:rsidP="00EB3436">
      <w:pPr>
        <w:tabs>
          <w:tab w:val="left" w:pos="1148"/>
        </w:tabs>
        <w:rPr>
          <w:rFonts w:ascii="Times New Roman" w:hAnsi="Times New Roman" w:cs="Times New Roman"/>
          <w:sz w:val="28"/>
          <w:szCs w:val="28"/>
        </w:rPr>
      </w:pPr>
    </w:p>
    <w:p w:rsidR="00EB3436" w:rsidRPr="00EB3436" w:rsidRDefault="00EB3436" w:rsidP="00EB3436">
      <w:pPr>
        <w:tabs>
          <w:tab w:val="left" w:pos="1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7089" w:rsidRPr="00790F8C" w:rsidRDefault="00EB3436" w:rsidP="00790F8C">
      <w:pPr>
        <w:tabs>
          <w:tab w:val="left" w:pos="1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F8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717089" w:rsidRPr="00790F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7E" w:rsidRDefault="004E0C7E" w:rsidP="000131EB">
      <w:pPr>
        <w:spacing w:after="0" w:line="240" w:lineRule="auto"/>
      </w:pPr>
      <w:r>
        <w:separator/>
      </w:r>
    </w:p>
  </w:endnote>
  <w:endnote w:type="continuationSeparator" w:id="0">
    <w:p w:rsidR="004E0C7E" w:rsidRDefault="004E0C7E" w:rsidP="0001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40550"/>
      <w:docPartObj>
        <w:docPartGallery w:val="Page Numbers (Bottom of Page)"/>
        <w:docPartUnique/>
      </w:docPartObj>
    </w:sdtPr>
    <w:sdtEndPr/>
    <w:sdtContent>
      <w:p w:rsidR="00245B34" w:rsidRDefault="00245B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86">
          <w:rPr>
            <w:noProof/>
          </w:rPr>
          <w:t>8</w:t>
        </w:r>
        <w:r>
          <w:fldChar w:fldCharType="end"/>
        </w:r>
      </w:p>
    </w:sdtContent>
  </w:sdt>
  <w:p w:rsidR="00DC4DF0" w:rsidRDefault="00DC4D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7E" w:rsidRDefault="004E0C7E" w:rsidP="000131EB">
      <w:pPr>
        <w:spacing w:after="0" w:line="240" w:lineRule="auto"/>
      </w:pPr>
      <w:r>
        <w:separator/>
      </w:r>
    </w:p>
  </w:footnote>
  <w:footnote w:type="continuationSeparator" w:id="0">
    <w:p w:rsidR="004E0C7E" w:rsidRDefault="004E0C7E" w:rsidP="000131EB">
      <w:pPr>
        <w:spacing w:after="0" w:line="240" w:lineRule="auto"/>
      </w:pPr>
      <w:r>
        <w:continuationSeparator/>
      </w:r>
    </w:p>
  </w:footnote>
  <w:footnote w:id="1">
    <w:p w:rsidR="00EE29AE" w:rsidRPr="00DC4DF0" w:rsidRDefault="000131EB" w:rsidP="00EE29AE">
      <w:pPr>
        <w:widowControl w:val="0"/>
        <w:tabs>
          <w:tab w:val="left" w:pos="115"/>
        </w:tabs>
        <w:spacing w:after="0" w:line="26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Style w:val="a8"/>
        </w:rPr>
        <w:footnoteRef/>
      </w:r>
      <w:r>
        <w:t xml:space="preserve"> </w:t>
      </w:r>
      <w:r w:rsidR="00EE29AE" w:rsidRPr="00EE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Примечание: формы наставничества определены в соответствие с Письмом </w:t>
      </w:r>
      <w:proofErr w:type="spellStart"/>
      <w:r w:rsidR="00EE29AE" w:rsidRPr="00EE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Минпросвещения</w:t>
      </w:r>
      <w:proofErr w:type="spellEnd"/>
      <w:r w:rsidR="00EE29AE" w:rsidRPr="00EE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России от </w:t>
      </w:r>
      <w:r w:rsidR="00EE29AE" w:rsidRPr="00EE29A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23.01.2020 </w:t>
      </w:r>
      <w:r w:rsidR="00EE29AE" w:rsidRPr="00EE29A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bidi="en-US"/>
        </w:rPr>
        <w:t>N</w:t>
      </w:r>
      <w:r w:rsidR="00EE29AE" w:rsidRPr="00EE29A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en-US"/>
        </w:rPr>
        <w:t xml:space="preserve"> </w:t>
      </w:r>
      <w:r w:rsidR="00EE29AE" w:rsidRPr="00EE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МР</w:t>
      </w:r>
      <w:r w:rsidR="00EE29AE" w:rsidRPr="00EE29A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-42/02 "О </w:t>
      </w:r>
      <w:r w:rsidR="00EE29AE" w:rsidRPr="00EE2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направлении </w:t>
      </w:r>
      <w:r w:rsidR="00EE29AE" w:rsidRPr="00DC4DF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целевой модели наставничества и методических рекомендаций" (приложение </w:t>
      </w:r>
      <w:r w:rsidR="00EE29AE" w:rsidRPr="00DC4DF0"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1)</w:t>
      </w:r>
    </w:p>
    <w:p w:rsidR="000131EB" w:rsidRDefault="000131E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A8"/>
    <w:multiLevelType w:val="multilevel"/>
    <w:tmpl w:val="BE008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130C4"/>
    <w:multiLevelType w:val="multilevel"/>
    <w:tmpl w:val="F38CD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038EF"/>
    <w:multiLevelType w:val="multilevel"/>
    <w:tmpl w:val="ECC4C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87E56"/>
    <w:multiLevelType w:val="multilevel"/>
    <w:tmpl w:val="194E4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A1"/>
    <w:rsid w:val="000131EB"/>
    <w:rsid w:val="0002468F"/>
    <w:rsid w:val="0004224E"/>
    <w:rsid w:val="00047972"/>
    <w:rsid w:val="0007586B"/>
    <w:rsid w:val="000B3D4C"/>
    <w:rsid w:val="000F68EF"/>
    <w:rsid w:val="001029C7"/>
    <w:rsid w:val="00122FBE"/>
    <w:rsid w:val="0015404E"/>
    <w:rsid w:val="00154F66"/>
    <w:rsid w:val="001618CE"/>
    <w:rsid w:val="001800F2"/>
    <w:rsid w:val="001B2B0A"/>
    <w:rsid w:val="001D0799"/>
    <w:rsid w:val="0022396E"/>
    <w:rsid w:val="00230B57"/>
    <w:rsid w:val="002370D2"/>
    <w:rsid w:val="00241138"/>
    <w:rsid w:val="00245B34"/>
    <w:rsid w:val="00254F40"/>
    <w:rsid w:val="0026345F"/>
    <w:rsid w:val="00265231"/>
    <w:rsid w:val="002B738E"/>
    <w:rsid w:val="002C70FC"/>
    <w:rsid w:val="0030331A"/>
    <w:rsid w:val="003071D1"/>
    <w:rsid w:val="0032259E"/>
    <w:rsid w:val="003268B1"/>
    <w:rsid w:val="0033271D"/>
    <w:rsid w:val="00340911"/>
    <w:rsid w:val="00341B64"/>
    <w:rsid w:val="00341CA1"/>
    <w:rsid w:val="00344130"/>
    <w:rsid w:val="00344760"/>
    <w:rsid w:val="00353220"/>
    <w:rsid w:val="00390539"/>
    <w:rsid w:val="003B45EA"/>
    <w:rsid w:val="003B7C10"/>
    <w:rsid w:val="003C1EDD"/>
    <w:rsid w:val="003D21A5"/>
    <w:rsid w:val="00417DD5"/>
    <w:rsid w:val="00433FA2"/>
    <w:rsid w:val="00450F3E"/>
    <w:rsid w:val="004D59A4"/>
    <w:rsid w:val="004E0C7E"/>
    <w:rsid w:val="004F14D6"/>
    <w:rsid w:val="004F5F0C"/>
    <w:rsid w:val="00501732"/>
    <w:rsid w:val="00516E93"/>
    <w:rsid w:val="005931D0"/>
    <w:rsid w:val="005F5CD0"/>
    <w:rsid w:val="00603D33"/>
    <w:rsid w:val="00605429"/>
    <w:rsid w:val="00657ACC"/>
    <w:rsid w:val="00671C61"/>
    <w:rsid w:val="006A126F"/>
    <w:rsid w:val="006A709F"/>
    <w:rsid w:val="006B7AA5"/>
    <w:rsid w:val="006F47EE"/>
    <w:rsid w:val="00705B67"/>
    <w:rsid w:val="00711D17"/>
    <w:rsid w:val="00717089"/>
    <w:rsid w:val="00724AAF"/>
    <w:rsid w:val="0073484A"/>
    <w:rsid w:val="00750955"/>
    <w:rsid w:val="00767AA2"/>
    <w:rsid w:val="00770E01"/>
    <w:rsid w:val="00790F8C"/>
    <w:rsid w:val="007A546E"/>
    <w:rsid w:val="007C1596"/>
    <w:rsid w:val="007E5CD1"/>
    <w:rsid w:val="007E6B07"/>
    <w:rsid w:val="00811996"/>
    <w:rsid w:val="0083623D"/>
    <w:rsid w:val="008669C4"/>
    <w:rsid w:val="008776C1"/>
    <w:rsid w:val="00880D19"/>
    <w:rsid w:val="00891565"/>
    <w:rsid w:val="00892105"/>
    <w:rsid w:val="008A678F"/>
    <w:rsid w:val="008D0880"/>
    <w:rsid w:val="008D0D38"/>
    <w:rsid w:val="008E18F2"/>
    <w:rsid w:val="00903D7F"/>
    <w:rsid w:val="00911BD8"/>
    <w:rsid w:val="009204BB"/>
    <w:rsid w:val="00936C8F"/>
    <w:rsid w:val="00973B66"/>
    <w:rsid w:val="00975A8C"/>
    <w:rsid w:val="009B5D86"/>
    <w:rsid w:val="009D6DB0"/>
    <w:rsid w:val="009F57D6"/>
    <w:rsid w:val="00A016B5"/>
    <w:rsid w:val="00A2249F"/>
    <w:rsid w:val="00A46964"/>
    <w:rsid w:val="00A62CF6"/>
    <w:rsid w:val="00A74F92"/>
    <w:rsid w:val="00A75556"/>
    <w:rsid w:val="00A91DDC"/>
    <w:rsid w:val="00AA14F2"/>
    <w:rsid w:val="00AA2879"/>
    <w:rsid w:val="00AA46E4"/>
    <w:rsid w:val="00AA7B81"/>
    <w:rsid w:val="00AB236D"/>
    <w:rsid w:val="00AB6224"/>
    <w:rsid w:val="00AC1EE7"/>
    <w:rsid w:val="00AC62EA"/>
    <w:rsid w:val="00AD571E"/>
    <w:rsid w:val="00B175C5"/>
    <w:rsid w:val="00B20B65"/>
    <w:rsid w:val="00B33B8F"/>
    <w:rsid w:val="00B3560D"/>
    <w:rsid w:val="00B44DC9"/>
    <w:rsid w:val="00B55CB6"/>
    <w:rsid w:val="00BC4E8A"/>
    <w:rsid w:val="00BE62DB"/>
    <w:rsid w:val="00BF242E"/>
    <w:rsid w:val="00C240A6"/>
    <w:rsid w:val="00C24225"/>
    <w:rsid w:val="00C40799"/>
    <w:rsid w:val="00C67862"/>
    <w:rsid w:val="00C7076F"/>
    <w:rsid w:val="00CD7AD2"/>
    <w:rsid w:val="00D02D9B"/>
    <w:rsid w:val="00D6441C"/>
    <w:rsid w:val="00D86CCE"/>
    <w:rsid w:val="00D935AD"/>
    <w:rsid w:val="00DC4DF0"/>
    <w:rsid w:val="00DC52E9"/>
    <w:rsid w:val="00DC73BC"/>
    <w:rsid w:val="00DF540C"/>
    <w:rsid w:val="00E25845"/>
    <w:rsid w:val="00E30697"/>
    <w:rsid w:val="00E351A6"/>
    <w:rsid w:val="00E55C03"/>
    <w:rsid w:val="00E60BFA"/>
    <w:rsid w:val="00E950C1"/>
    <w:rsid w:val="00EA10B7"/>
    <w:rsid w:val="00EB3436"/>
    <w:rsid w:val="00ED4712"/>
    <w:rsid w:val="00EE29AE"/>
    <w:rsid w:val="00EE35AB"/>
    <w:rsid w:val="00EF18CD"/>
    <w:rsid w:val="00F01815"/>
    <w:rsid w:val="00F17EC7"/>
    <w:rsid w:val="00F210FE"/>
    <w:rsid w:val="00F40F31"/>
    <w:rsid w:val="00F43369"/>
    <w:rsid w:val="00FA42F5"/>
    <w:rsid w:val="00FB1477"/>
    <w:rsid w:val="00FC1B07"/>
    <w:rsid w:val="00FD0E69"/>
    <w:rsid w:val="00FE55F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131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31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31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131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31E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31E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2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40A6"/>
  </w:style>
  <w:style w:type="paragraph" w:styleId="ab">
    <w:name w:val="footer"/>
    <w:basedOn w:val="a"/>
    <w:link w:val="ac"/>
    <w:uiPriority w:val="99"/>
    <w:unhideWhenUsed/>
    <w:rsid w:val="00C2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40A6"/>
  </w:style>
  <w:style w:type="paragraph" w:styleId="ad">
    <w:name w:val="Balloon Text"/>
    <w:basedOn w:val="a"/>
    <w:link w:val="ae"/>
    <w:uiPriority w:val="99"/>
    <w:semiHidden/>
    <w:unhideWhenUsed/>
    <w:rsid w:val="00D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4DF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73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3BC"/>
    <w:pPr>
      <w:widowControl w:val="0"/>
      <w:shd w:val="clear" w:color="auto" w:fill="FFFFFF"/>
      <w:spacing w:after="0" w:line="250" w:lineRule="exact"/>
      <w:ind w:hanging="39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131E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31E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31E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131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31E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31E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2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40A6"/>
  </w:style>
  <w:style w:type="paragraph" w:styleId="ab">
    <w:name w:val="footer"/>
    <w:basedOn w:val="a"/>
    <w:link w:val="ac"/>
    <w:uiPriority w:val="99"/>
    <w:unhideWhenUsed/>
    <w:rsid w:val="00C2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40A6"/>
  </w:style>
  <w:style w:type="paragraph" w:styleId="ad">
    <w:name w:val="Balloon Text"/>
    <w:basedOn w:val="a"/>
    <w:link w:val="ae"/>
    <w:uiPriority w:val="99"/>
    <w:semiHidden/>
    <w:unhideWhenUsed/>
    <w:rsid w:val="00D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4DF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73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3BC"/>
    <w:pPr>
      <w:widowControl w:val="0"/>
      <w:shd w:val="clear" w:color="auto" w:fill="FFFFFF"/>
      <w:spacing w:after="0" w:line="250" w:lineRule="exact"/>
      <w:ind w:hanging="39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EB30-724D-4E79-8A8E-06FE0EFB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 kabinet</cp:lastModifiedBy>
  <cp:revision>132</cp:revision>
  <cp:lastPrinted>2021-08-27T07:04:00Z</cp:lastPrinted>
  <dcterms:created xsi:type="dcterms:W3CDTF">2021-03-13T16:46:00Z</dcterms:created>
  <dcterms:modified xsi:type="dcterms:W3CDTF">2021-09-06T11:35:00Z</dcterms:modified>
</cp:coreProperties>
</file>